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C12" w:rsidRPr="00720C12" w:rsidRDefault="00720C12" w:rsidP="004176DF">
      <w:pPr>
        <w:tabs>
          <w:tab w:val="left" w:pos="720"/>
        </w:tabs>
        <w:spacing w:line="312" w:lineRule="auto"/>
        <w:outlineLvl w:val="0"/>
        <w:rPr>
          <w:rFonts w:ascii="Times New Roman" w:hAnsi="Times New Roman"/>
          <w:b/>
          <w:sz w:val="28"/>
          <w:szCs w:val="28"/>
        </w:rPr>
      </w:pPr>
      <w:r w:rsidRPr="00720C12">
        <w:rPr>
          <w:rFonts w:ascii="Times New Roman" w:hAnsi="Times New Roman"/>
          <w:b/>
          <w:sz w:val="28"/>
          <w:szCs w:val="28"/>
        </w:rPr>
        <w:t>VIỆN NGHIÊN CỨU QUẢN LÝ KINH TẾ TW</w:t>
      </w:r>
    </w:p>
    <w:p w:rsidR="00720C12" w:rsidRPr="00720C12" w:rsidRDefault="004176DF" w:rsidP="004176DF">
      <w:pPr>
        <w:tabs>
          <w:tab w:val="left" w:pos="720"/>
        </w:tabs>
        <w:spacing w:line="312" w:lineRule="auto"/>
        <w:outlineLvl w:val="0"/>
        <w:rPr>
          <w:rFonts w:ascii="Times New Roman" w:hAnsi="Times New Roman"/>
          <w:b/>
          <w:sz w:val="28"/>
          <w:szCs w:val="28"/>
        </w:rPr>
      </w:pPr>
      <w:r>
        <w:rPr>
          <w:rFonts w:ascii="Times New Roman" w:hAnsi="Times New Roman"/>
        </w:rPr>
        <w:pict>
          <v:line id="_x0000_s1026" style="position:absolute;left:0;text-align:left;z-index:251660288" from="138.65pt,20.7pt" to="354.65pt,20.7pt"/>
        </w:pict>
      </w:r>
      <w:r w:rsidR="00720C12" w:rsidRPr="00720C12">
        <w:rPr>
          <w:rFonts w:ascii="Times New Roman" w:hAnsi="Times New Roman"/>
          <w:b/>
          <w:sz w:val="28"/>
          <w:szCs w:val="28"/>
        </w:rPr>
        <w:t>TRUNG TÂM TƯ VẤN, ĐÀO TẠO VÀ THÔNG TIN TƯ LIỆU</w:t>
      </w:r>
    </w:p>
    <w:p w:rsidR="00720C12" w:rsidRPr="00720C12" w:rsidRDefault="00720C12" w:rsidP="004176DF">
      <w:pPr>
        <w:tabs>
          <w:tab w:val="left" w:pos="720"/>
        </w:tabs>
        <w:spacing w:line="312" w:lineRule="auto"/>
        <w:rPr>
          <w:rFonts w:ascii="Times New Roman" w:hAnsi="Times New Roman"/>
          <w:b/>
          <w:sz w:val="28"/>
          <w:szCs w:val="28"/>
        </w:rPr>
      </w:pPr>
    </w:p>
    <w:p w:rsidR="00720C12" w:rsidRPr="00720C12" w:rsidRDefault="00720C12" w:rsidP="004176DF">
      <w:pPr>
        <w:tabs>
          <w:tab w:val="left" w:pos="720"/>
        </w:tabs>
        <w:spacing w:line="312" w:lineRule="auto"/>
        <w:outlineLvl w:val="0"/>
        <w:rPr>
          <w:rFonts w:ascii="Times New Roman" w:hAnsi="Times New Roman"/>
          <w:b/>
          <w:sz w:val="28"/>
          <w:szCs w:val="28"/>
        </w:rPr>
      </w:pPr>
      <w:r w:rsidRPr="00720C12">
        <w:rPr>
          <w:rFonts w:ascii="Times New Roman" w:hAnsi="Times New Roman"/>
          <w:b/>
          <w:sz w:val="28"/>
          <w:szCs w:val="28"/>
        </w:rPr>
        <w:t>THƯ MỤC THÔNG BÁO TÀI LIỆU MỚI</w:t>
      </w:r>
    </w:p>
    <w:p w:rsidR="00720C12" w:rsidRPr="00720C12" w:rsidRDefault="00637D52" w:rsidP="004176DF">
      <w:pPr>
        <w:spacing w:line="312" w:lineRule="auto"/>
        <w:rPr>
          <w:rFonts w:ascii="Times New Roman" w:hAnsi="Times New Roman"/>
          <w:b/>
          <w:sz w:val="28"/>
          <w:szCs w:val="28"/>
        </w:rPr>
      </w:pPr>
      <w:r>
        <w:rPr>
          <w:rFonts w:ascii="Times New Roman" w:hAnsi="Times New Roman"/>
          <w:b/>
          <w:sz w:val="28"/>
          <w:szCs w:val="28"/>
        </w:rPr>
        <w:t xml:space="preserve">Tháng </w:t>
      </w:r>
      <w:r w:rsidR="00587FD8">
        <w:rPr>
          <w:rFonts w:ascii="Times New Roman" w:hAnsi="Times New Roman"/>
          <w:b/>
          <w:sz w:val="28"/>
          <w:szCs w:val="28"/>
        </w:rPr>
        <w:t>3</w:t>
      </w:r>
      <w:r w:rsidR="00720C12" w:rsidRPr="00720C12">
        <w:rPr>
          <w:rFonts w:ascii="Times New Roman" w:hAnsi="Times New Roman"/>
          <w:b/>
          <w:sz w:val="28"/>
          <w:szCs w:val="28"/>
        </w:rPr>
        <w:t>/2021</w:t>
      </w:r>
    </w:p>
    <w:p w:rsidR="00720C12" w:rsidRPr="00720C12" w:rsidRDefault="00720C12" w:rsidP="004176DF">
      <w:pPr>
        <w:spacing w:line="312" w:lineRule="auto"/>
        <w:rPr>
          <w:rFonts w:ascii="Times New Roman" w:hAnsi="Times New Roman"/>
          <w:b/>
          <w:sz w:val="28"/>
          <w:szCs w:val="28"/>
        </w:rPr>
      </w:pPr>
      <w:bookmarkStart w:id="0" w:name="_GoBack"/>
      <w:bookmarkEnd w:id="0"/>
    </w:p>
    <w:p w:rsidR="00720C12" w:rsidRPr="00720C12" w:rsidRDefault="00720C12" w:rsidP="00B63D6C">
      <w:pPr>
        <w:spacing w:line="312" w:lineRule="auto"/>
        <w:jc w:val="both"/>
        <w:rPr>
          <w:rFonts w:ascii="Times New Roman" w:hAnsi="Times New Roman"/>
          <w:b/>
          <w:sz w:val="28"/>
          <w:szCs w:val="28"/>
        </w:rPr>
      </w:pPr>
      <w:r w:rsidRPr="00720C12">
        <w:rPr>
          <w:rFonts w:ascii="Times New Roman" w:hAnsi="Times New Roman"/>
          <w:b/>
          <w:sz w:val="28"/>
          <w:szCs w:val="28"/>
        </w:rPr>
        <w:t>I. SÁCH VÀ TÀI LIỆU THAM KHẢO</w:t>
      </w:r>
    </w:p>
    <w:p w:rsidR="008030E8" w:rsidRPr="00C813A5" w:rsidRDefault="008030E8" w:rsidP="00B63D6C">
      <w:pPr>
        <w:tabs>
          <w:tab w:val="left" w:pos="720"/>
        </w:tabs>
        <w:spacing w:line="312"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1. </w:t>
      </w:r>
      <w:r w:rsidRPr="00C813A5">
        <w:rPr>
          <w:rFonts w:ascii="Times New Roman" w:hAnsi="Times New Roman"/>
          <w:b/>
          <w:color w:val="333333"/>
          <w:sz w:val="28"/>
          <w:szCs w:val="28"/>
          <w:shd w:val="clear" w:color="auto" w:fill="FFFFFF"/>
        </w:rPr>
        <w:t>Szirmai, Adam</w:t>
      </w:r>
    </w:p>
    <w:p w:rsidR="008030E8" w:rsidRDefault="008030E8" w:rsidP="00B63D6C">
      <w:pPr>
        <w:tabs>
          <w:tab w:val="left" w:pos="720"/>
        </w:tabs>
        <w:spacing w:line="312"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Con đường công nghiệp hóa trong thế kỷ XXI – Những thách thức mới và những mô hình nổi trội</w:t>
      </w:r>
      <w:r>
        <w:rPr>
          <w:rFonts w:ascii="Times New Roman" w:hAnsi="Times New Roman"/>
          <w:color w:val="333333"/>
          <w:sz w:val="28"/>
          <w:szCs w:val="28"/>
          <w:shd w:val="clear" w:color="auto" w:fill="FFFFFF"/>
        </w:rPr>
        <w:t>/</w:t>
      </w:r>
      <w:r w:rsidRPr="004C4BC1">
        <w:rPr>
          <w:rFonts w:ascii="Times New Roman" w:hAnsi="Times New Roman"/>
          <w:color w:val="333333"/>
          <w:sz w:val="28"/>
          <w:szCs w:val="28"/>
          <w:shd w:val="clear" w:color="auto" w:fill="FFFFFF"/>
        </w:rPr>
        <w:t>Wim Naudé, Ludovico Alcorta</w:t>
      </w:r>
      <w:r>
        <w:rPr>
          <w:rFonts w:ascii="Helvetica" w:hAnsi="Helvetica" w:cs="Helvetica"/>
          <w:color w:val="333333"/>
          <w:sz w:val="20"/>
          <w:szCs w:val="20"/>
          <w:shd w:val="clear" w:color="auto" w:fill="FFFFFF"/>
        </w:rPr>
        <w:t>;</w:t>
      </w:r>
      <w:r>
        <w:rPr>
          <w:rFonts w:ascii="Times New Roman" w:hAnsi="Times New Roman"/>
          <w:color w:val="333333"/>
          <w:sz w:val="28"/>
          <w:szCs w:val="28"/>
          <w:shd w:val="clear" w:color="auto" w:fill="FFFFFF"/>
        </w:rPr>
        <w:t xml:space="preserve"> Nguyễn Văn Phúc, Nguyễn Đoan Trang, Nguyễn Xuân Điền, Nguyễn Linh Phương dịch; Nguyễn Văn Phúc, Vũ Thị Lanh hiệu đính.- H.: Chính trị Quốc gia, 2019.- 694tr</w:t>
      </w:r>
    </w:p>
    <w:p w:rsidR="008030E8" w:rsidRDefault="006F487E" w:rsidP="00B63D6C">
      <w:pPr>
        <w:tabs>
          <w:tab w:val="left" w:pos="720"/>
        </w:tabs>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Vv 6945</w:t>
      </w:r>
      <w:r w:rsidR="008030E8">
        <w:rPr>
          <w:rFonts w:ascii="Times New Roman" w:hAnsi="Times New Roman"/>
          <w:color w:val="333333"/>
          <w:sz w:val="28"/>
          <w:szCs w:val="28"/>
          <w:shd w:val="clear" w:color="auto" w:fill="FFFFFF"/>
        </w:rPr>
        <w:t xml:space="preserve"> – 338.9</w:t>
      </w:r>
    </w:p>
    <w:p w:rsidR="008030E8" w:rsidRDefault="008030E8" w:rsidP="00B63D6C">
      <w:pPr>
        <w:tabs>
          <w:tab w:val="left" w:pos="720"/>
        </w:tabs>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Pr>
          <w:rFonts w:ascii="Times New Roman" w:hAnsi="Times New Roman"/>
          <w:color w:val="333333"/>
          <w:sz w:val="28"/>
          <w:szCs w:val="28"/>
          <w:shd w:val="clear" w:color="auto" w:fill="FFFFFF"/>
        </w:rPr>
        <w:t>Công nghiệp hóa, Mô hình</w:t>
      </w:r>
    </w:p>
    <w:p w:rsidR="0007559C" w:rsidRDefault="008030E8"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Pr>
          <w:rFonts w:ascii="Times New Roman" w:hAnsi="Times New Roman"/>
          <w:color w:val="333333"/>
          <w:sz w:val="28"/>
          <w:szCs w:val="28"/>
          <w:shd w:val="clear" w:color="auto" w:fill="FFFFFF"/>
        </w:rPr>
        <w:t xml:space="preserve">Cuốn sách </w:t>
      </w:r>
      <w:r w:rsidRPr="003345CD">
        <w:rPr>
          <w:rFonts w:ascii="Times New Roman" w:hAnsi="Times New Roman"/>
          <w:color w:val="333333"/>
          <w:sz w:val="28"/>
          <w:szCs w:val="28"/>
          <w:shd w:val="clear" w:color="auto" w:fill="FFFFFF"/>
        </w:rPr>
        <w:t>giới thiệu tổng quan về quá khứ, hiện tại và tương lai của công nghiệp hoá; sự cần thiết và thách thức đối với công nghiệp hoá về thay đổi cấu trúc, gia tăng thất nghiệp, sự phát triển của chính sách công nghiệp và thách thức về bền vững môi trường, biến đổi khí hậu; những thách thức đối với chính sách công nghiệp.</w:t>
      </w:r>
    </w:p>
    <w:p w:rsidR="00255741" w:rsidRDefault="00255741" w:rsidP="00B63D6C">
      <w:pPr>
        <w:spacing w:line="312"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t xml:space="preserve">2. </w:t>
      </w:r>
      <w:r w:rsidR="005F43E6">
        <w:rPr>
          <w:rFonts w:ascii="Times New Roman" w:hAnsi="Times New Roman"/>
          <w:b/>
          <w:i/>
          <w:color w:val="333333"/>
          <w:sz w:val="28"/>
          <w:szCs w:val="28"/>
          <w:shd w:val="clear" w:color="auto" w:fill="FFFFFF"/>
        </w:rPr>
        <w:t>Niên giám thống kê Việt Nam năm 2019</w:t>
      </w:r>
      <w:r w:rsidR="005F43E6">
        <w:rPr>
          <w:rFonts w:ascii="Times New Roman" w:hAnsi="Times New Roman"/>
          <w:color w:val="333333"/>
          <w:sz w:val="28"/>
          <w:szCs w:val="28"/>
          <w:shd w:val="clear" w:color="auto" w:fill="FFFFFF"/>
        </w:rPr>
        <w:t>.- H.: Thống kê, 2020.- 1036tr</w:t>
      </w:r>
    </w:p>
    <w:p w:rsidR="005F43E6" w:rsidRDefault="005F43E6"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TC 1619 + TC 1620 – 315.97</w:t>
      </w:r>
    </w:p>
    <w:p w:rsidR="005F43E6" w:rsidRDefault="005F43E6"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790190">
        <w:rPr>
          <w:rFonts w:ascii="Times New Roman" w:hAnsi="Times New Roman"/>
          <w:color w:val="333333"/>
          <w:sz w:val="28"/>
          <w:szCs w:val="28"/>
          <w:shd w:val="clear" w:color="auto" w:fill="FFFFFF"/>
        </w:rPr>
        <w:t>Niên giám thống kê, Việt Nam</w:t>
      </w:r>
    </w:p>
    <w:p w:rsidR="00790190" w:rsidRDefault="00790190"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sidR="006C5AD9">
        <w:rPr>
          <w:rFonts w:ascii="Times New Roman" w:hAnsi="Times New Roman"/>
          <w:i/>
          <w:color w:val="333333"/>
          <w:sz w:val="28"/>
          <w:szCs w:val="28"/>
          <w:shd w:val="clear" w:color="auto" w:fill="FFFFFF"/>
        </w:rPr>
        <w:t>Tóm tắt</w:t>
      </w:r>
      <w:r w:rsidR="00184BD9">
        <w:rPr>
          <w:rFonts w:ascii="Times New Roman" w:hAnsi="Times New Roman"/>
          <w:i/>
          <w:color w:val="333333"/>
          <w:sz w:val="28"/>
          <w:szCs w:val="28"/>
          <w:shd w:val="clear" w:color="auto" w:fill="FFFFFF"/>
        </w:rPr>
        <w:t xml:space="preserve">: </w:t>
      </w:r>
      <w:r w:rsidR="00184BD9">
        <w:rPr>
          <w:rFonts w:ascii="Times New Roman" w:hAnsi="Times New Roman"/>
          <w:color w:val="333333"/>
          <w:sz w:val="28"/>
          <w:szCs w:val="28"/>
          <w:shd w:val="clear" w:color="auto" w:fill="FFFFFF"/>
        </w:rPr>
        <w:t>Cuốn sách đánh giá khái quát những nét chính và tập hợp số liệu thống kê về tình hình kinh tế, xã hội, một số ngành và lĩnh vực của cả nước năm 2019.</w:t>
      </w:r>
    </w:p>
    <w:p w:rsidR="00184BD9" w:rsidRDefault="00184BD9" w:rsidP="00B63D6C">
      <w:pPr>
        <w:spacing w:line="312"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t xml:space="preserve">3. </w:t>
      </w:r>
      <w:r w:rsidR="0015719F">
        <w:rPr>
          <w:rFonts w:ascii="Times New Roman" w:hAnsi="Times New Roman"/>
          <w:b/>
          <w:i/>
          <w:color w:val="333333"/>
          <w:sz w:val="28"/>
          <w:szCs w:val="28"/>
          <w:shd w:val="clear" w:color="auto" w:fill="FFFFFF"/>
        </w:rPr>
        <w:t xml:space="preserve">Nghị định thư phân giới cắm mốc biên giới trên đất liền giữa </w:t>
      </w:r>
      <w:r w:rsidR="00D57672">
        <w:rPr>
          <w:rFonts w:ascii="Times New Roman" w:hAnsi="Times New Roman"/>
          <w:b/>
          <w:i/>
          <w:color w:val="333333"/>
          <w:sz w:val="28"/>
          <w:szCs w:val="28"/>
          <w:shd w:val="clear" w:color="auto" w:fill="FFFFFF"/>
        </w:rPr>
        <w:t>n</w:t>
      </w:r>
      <w:r w:rsidR="0015719F">
        <w:rPr>
          <w:rFonts w:ascii="Times New Roman" w:hAnsi="Times New Roman"/>
          <w:b/>
          <w:i/>
          <w:color w:val="333333"/>
          <w:sz w:val="28"/>
          <w:szCs w:val="28"/>
          <w:shd w:val="clear" w:color="auto" w:fill="FFFFFF"/>
        </w:rPr>
        <w:t>ướ</w:t>
      </w:r>
      <w:r w:rsidR="00D57672">
        <w:rPr>
          <w:rFonts w:ascii="Times New Roman" w:hAnsi="Times New Roman"/>
          <w:b/>
          <w:i/>
          <w:color w:val="333333"/>
          <w:sz w:val="28"/>
          <w:szCs w:val="28"/>
          <w:shd w:val="clear" w:color="auto" w:fill="FFFFFF"/>
        </w:rPr>
        <w:t>c C</w:t>
      </w:r>
      <w:r w:rsidR="0015719F">
        <w:rPr>
          <w:rFonts w:ascii="Times New Roman" w:hAnsi="Times New Roman"/>
          <w:b/>
          <w:i/>
          <w:color w:val="333333"/>
          <w:sz w:val="28"/>
          <w:szCs w:val="28"/>
          <w:shd w:val="clear" w:color="auto" w:fill="FFFFFF"/>
        </w:rPr>
        <w:t>ộng hòa xã hội chủ nghĩa Việt Nam và Vương quốc Campuchia – Tập 5: Phụ lục 2 đính kèm Nghị định thư</w:t>
      </w:r>
      <w:r w:rsidR="00D72994">
        <w:rPr>
          <w:rFonts w:ascii="Times New Roman" w:hAnsi="Times New Roman"/>
          <w:b/>
          <w:i/>
          <w:color w:val="333333"/>
          <w:sz w:val="28"/>
          <w:szCs w:val="28"/>
          <w:shd w:val="clear" w:color="auto" w:fill="FFFFFF"/>
        </w:rPr>
        <w:t xml:space="preserve"> (Bảng đăng ký mốc giới, từ mốc số 180/1 đến mốc số 314 thuộc các tỉnh Long An, Đồng Tháp, An Giang, Kiên Giang)</w:t>
      </w:r>
      <w:r w:rsidR="00B07AF5">
        <w:rPr>
          <w:rFonts w:ascii="Times New Roman" w:hAnsi="Times New Roman"/>
          <w:color w:val="333333"/>
          <w:sz w:val="28"/>
          <w:szCs w:val="28"/>
          <w:shd w:val="clear" w:color="auto" w:fill="FFFFFF"/>
        </w:rPr>
        <w:t xml:space="preserve">.- H.: Công thương, 2020. </w:t>
      </w:r>
      <w:r w:rsidR="00366640">
        <w:rPr>
          <w:rFonts w:ascii="Times New Roman" w:hAnsi="Times New Roman"/>
          <w:color w:val="333333"/>
          <w:sz w:val="28"/>
          <w:szCs w:val="28"/>
          <w:shd w:val="clear" w:color="auto" w:fill="FFFFFF"/>
        </w:rPr>
        <w:t>–</w:t>
      </w:r>
      <w:r w:rsidR="00B07AF5">
        <w:rPr>
          <w:rFonts w:ascii="Times New Roman" w:hAnsi="Times New Roman"/>
          <w:color w:val="333333"/>
          <w:sz w:val="28"/>
          <w:szCs w:val="28"/>
          <w:shd w:val="clear" w:color="auto" w:fill="FFFFFF"/>
        </w:rPr>
        <w:t xml:space="preserve"> </w:t>
      </w:r>
      <w:r w:rsidR="00366640">
        <w:rPr>
          <w:rFonts w:ascii="Times New Roman" w:hAnsi="Times New Roman"/>
          <w:color w:val="333333"/>
          <w:sz w:val="28"/>
          <w:szCs w:val="28"/>
          <w:shd w:val="clear" w:color="auto" w:fill="FFFFFF"/>
        </w:rPr>
        <w:t>499tr</w:t>
      </w:r>
    </w:p>
    <w:p w:rsidR="00366640" w:rsidRDefault="00366640"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TC 1626 – 341</w:t>
      </w:r>
    </w:p>
    <w:p w:rsidR="00366640" w:rsidRDefault="00366640"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B41CB6">
        <w:rPr>
          <w:rFonts w:ascii="Times New Roman" w:hAnsi="Times New Roman"/>
          <w:color w:val="333333"/>
          <w:sz w:val="28"/>
          <w:szCs w:val="28"/>
          <w:shd w:val="clear" w:color="auto" w:fill="FFFFFF"/>
        </w:rPr>
        <w:t>Nghị định thư, Biên giới, Cắm mốc, Việt Nam, Campuchia</w:t>
      </w:r>
    </w:p>
    <w:p w:rsidR="00B41CB6" w:rsidRDefault="00B41CB6" w:rsidP="00B63D6C">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3B1613">
        <w:rPr>
          <w:rFonts w:ascii="Times New Roman" w:hAnsi="Times New Roman"/>
          <w:color w:val="333333"/>
          <w:sz w:val="28"/>
          <w:szCs w:val="28"/>
          <w:shd w:val="clear" w:color="auto" w:fill="FFFFFF"/>
        </w:rPr>
        <w:t xml:space="preserve">Cuốn sách </w:t>
      </w:r>
      <w:r w:rsidR="003B1613" w:rsidRPr="00D57672">
        <w:rPr>
          <w:rFonts w:ascii="Times New Roman" w:hAnsi="Times New Roman"/>
          <w:color w:val="333333"/>
          <w:sz w:val="28"/>
          <w:szCs w:val="28"/>
          <w:shd w:val="clear" w:color="auto" w:fill="FAFAFA"/>
        </w:rPr>
        <w:t>giới thiệu nghị định thư về đường biên giới và mốc quốc giới giữa nước Cộng hoà xã hội chủ nghĩa Việt Nam và Vương quốc Campuchia. Mô tả vị trí mốc quốc giới, cọc dấu và hướng đi của đường biên giới</w:t>
      </w:r>
      <w:r w:rsidR="00D57672" w:rsidRPr="00D57672">
        <w:rPr>
          <w:rFonts w:ascii="Times New Roman" w:hAnsi="Times New Roman"/>
          <w:color w:val="333333"/>
          <w:sz w:val="28"/>
          <w:szCs w:val="28"/>
          <w:shd w:val="clear" w:color="auto" w:fill="FAFAFA"/>
        </w:rPr>
        <w:t>.</w:t>
      </w:r>
    </w:p>
    <w:p w:rsidR="00205832" w:rsidRDefault="00205832" w:rsidP="00B63D6C">
      <w:pPr>
        <w:spacing w:line="312" w:lineRule="auto"/>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AFAFA"/>
        </w:rPr>
        <w:lastRenderedPageBreak/>
        <w:t xml:space="preserve">4. </w:t>
      </w:r>
      <w:r>
        <w:rPr>
          <w:rFonts w:ascii="Times New Roman" w:hAnsi="Times New Roman"/>
          <w:b/>
          <w:i/>
          <w:color w:val="333333"/>
          <w:sz w:val="28"/>
          <w:szCs w:val="28"/>
          <w:shd w:val="clear" w:color="auto" w:fill="FAFAFA"/>
        </w:rPr>
        <w:t>Sách trắng Doanh nghiệp Việt Nam</w:t>
      </w:r>
      <w:r w:rsidR="002038D3">
        <w:rPr>
          <w:rFonts w:ascii="Times New Roman" w:hAnsi="Times New Roman"/>
          <w:b/>
          <w:i/>
          <w:color w:val="333333"/>
          <w:sz w:val="28"/>
          <w:szCs w:val="28"/>
          <w:shd w:val="clear" w:color="auto" w:fill="FAFAFA"/>
        </w:rPr>
        <w:t xml:space="preserve"> năm 2020</w:t>
      </w:r>
      <w:r w:rsidR="00857930">
        <w:rPr>
          <w:rFonts w:ascii="Times New Roman" w:hAnsi="Times New Roman"/>
          <w:color w:val="333333"/>
          <w:sz w:val="28"/>
          <w:szCs w:val="28"/>
          <w:shd w:val="clear" w:color="auto" w:fill="FAFAFA"/>
        </w:rPr>
        <w:t>.- H.: Thống kê, 2020.- 578tr</w:t>
      </w:r>
    </w:p>
    <w:p w:rsidR="00857930" w:rsidRDefault="00857930" w:rsidP="00B63D6C">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TC 1628 – 338.709597</w:t>
      </w:r>
    </w:p>
    <w:p w:rsidR="00857930" w:rsidRDefault="00857930" w:rsidP="00B63D6C">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110259">
        <w:rPr>
          <w:rFonts w:ascii="Times New Roman" w:hAnsi="Times New Roman"/>
          <w:color w:val="333333"/>
          <w:sz w:val="28"/>
          <w:szCs w:val="28"/>
          <w:shd w:val="clear" w:color="auto" w:fill="FAFAFA"/>
        </w:rPr>
        <w:t>Sách trắng, Doanh nghiệp, Việt Nam</w:t>
      </w:r>
    </w:p>
    <w:p w:rsidR="00110259" w:rsidRDefault="00110259" w:rsidP="00B63D6C">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Tóm tắt: </w:t>
      </w:r>
      <w:r w:rsidR="00EA265D">
        <w:rPr>
          <w:rFonts w:ascii="Times New Roman" w:hAnsi="Times New Roman"/>
          <w:color w:val="333333"/>
          <w:sz w:val="28"/>
          <w:szCs w:val="28"/>
          <w:shd w:val="clear" w:color="auto" w:fill="FAFAFA"/>
        </w:rPr>
        <w:t xml:space="preserve">Cuốn sách </w:t>
      </w:r>
      <w:r w:rsidR="00EA265D" w:rsidRPr="00EA265D">
        <w:rPr>
          <w:rFonts w:ascii="Times New Roman" w:hAnsi="Times New Roman"/>
          <w:color w:val="333333"/>
          <w:sz w:val="28"/>
          <w:szCs w:val="28"/>
          <w:shd w:val="clear" w:color="auto" w:fill="FAFAFA"/>
        </w:rPr>
        <w:t>trình bày bối cảnh phát triển doanh nghiệp Việt Nam năm 2019; tổng quan phát triển doanh nghiệp Việt Nam năm 2019 và giai đoạn 2016-2019; một số nét chủ yếu về doanh nghiệp đang hoạt động có kết quả sản xuất kinh doanh năm 2018 và giai đoạn 2016 - 2018; đề xuất giải pháp phát triển doanh nghiệp; đưa ra bộ chỉ tiêu đánh giá phát triển doanh nghiệp 2019 và giai đoạn 2016-2019 quy mô toàn quốc và quy mô từng địa phương cụ thể.</w:t>
      </w:r>
    </w:p>
    <w:p w:rsidR="00EA265D" w:rsidRDefault="00EA265D" w:rsidP="00B63D6C">
      <w:pPr>
        <w:spacing w:line="312" w:lineRule="auto"/>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AFAFA"/>
        </w:rPr>
        <w:t xml:space="preserve">5. </w:t>
      </w:r>
      <w:r w:rsidR="002038D3">
        <w:rPr>
          <w:rFonts w:ascii="Times New Roman" w:hAnsi="Times New Roman"/>
          <w:b/>
          <w:i/>
          <w:color w:val="333333"/>
          <w:sz w:val="28"/>
          <w:szCs w:val="28"/>
          <w:shd w:val="clear" w:color="auto" w:fill="FAFAFA"/>
        </w:rPr>
        <w:t>Sách trắng Hợp tác xã Việt Nam năm 2020</w:t>
      </w:r>
      <w:r w:rsidR="005D5036">
        <w:rPr>
          <w:rFonts w:ascii="Times New Roman" w:hAnsi="Times New Roman"/>
          <w:color w:val="333333"/>
          <w:sz w:val="28"/>
          <w:szCs w:val="28"/>
          <w:shd w:val="clear" w:color="auto" w:fill="FAFAFA"/>
        </w:rPr>
        <w:t>.- H.: Thống kê, 2020.- 474tr</w:t>
      </w:r>
    </w:p>
    <w:p w:rsidR="005D5036" w:rsidRDefault="005D5036" w:rsidP="00B63D6C">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TC 1627 – 334.09597</w:t>
      </w:r>
    </w:p>
    <w:p w:rsidR="005D5036" w:rsidRDefault="005D5036" w:rsidP="00B63D6C">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08612F">
        <w:rPr>
          <w:rFonts w:ascii="Times New Roman" w:hAnsi="Times New Roman"/>
          <w:color w:val="333333"/>
          <w:sz w:val="28"/>
          <w:szCs w:val="28"/>
          <w:shd w:val="clear" w:color="auto" w:fill="FAFAFA"/>
        </w:rPr>
        <w:t>Hợp tác xã, Sách trắng, Việt Nam</w:t>
      </w:r>
    </w:p>
    <w:p w:rsidR="0008612F" w:rsidRPr="00594C9D" w:rsidRDefault="0008612F" w:rsidP="00B63D6C">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Tóm tăt: </w:t>
      </w:r>
      <w:r w:rsidR="00594C9D">
        <w:rPr>
          <w:rFonts w:ascii="Times New Roman" w:hAnsi="Times New Roman"/>
          <w:color w:val="333333"/>
          <w:sz w:val="28"/>
          <w:szCs w:val="28"/>
          <w:shd w:val="clear" w:color="auto" w:fill="FAFAFA"/>
        </w:rPr>
        <w:t xml:space="preserve">Cuốn sách </w:t>
      </w:r>
      <w:r w:rsidR="00594C9D" w:rsidRPr="00594C9D">
        <w:rPr>
          <w:rFonts w:ascii="Times New Roman" w:hAnsi="Times New Roman"/>
          <w:color w:val="333333"/>
          <w:sz w:val="28"/>
          <w:szCs w:val="28"/>
          <w:shd w:val="clear" w:color="auto" w:fill="FAFAFA"/>
        </w:rPr>
        <w:t>trình bày bối cảnh phát triển hợp tác xã đến năm 2018; tổng quan phát triển hợp tác xã Việt Nam năm 2018 và giai đoạn 2016 - 2018; một số giải pháp phát triển hợp tác xã; đưa ra bộ chỉ tiêu đánh giá phát triển hợp tác xã giai đoạn 2016-2018 quy mô toàn quốc và quy mô từng địa phương cụ thể.</w:t>
      </w:r>
    </w:p>
    <w:p w:rsidR="008330A6" w:rsidRDefault="00594C9D" w:rsidP="00B63D6C">
      <w:pPr>
        <w:spacing w:line="312" w:lineRule="auto"/>
        <w:jc w:val="both"/>
        <w:rPr>
          <w:rFonts w:ascii="Times New Roman" w:hAnsi="Times New Roman"/>
          <w:color w:val="333333"/>
          <w:sz w:val="28"/>
          <w:szCs w:val="28"/>
          <w:shd w:val="clear" w:color="auto" w:fill="FAFAFA"/>
        </w:rPr>
      </w:pPr>
      <w:r>
        <w:rPr>
          <w:rFonts w:ascii="Times New Roman" w:hAnsi="Times New Roman"/>
          <w:b/>
          <w:sz w:val="28"/>
          <w:szCs w:val="28"/>
        </w:rPr>
        <w:t xml:space="preserve">6. </w:t>
      </w:r>
      <w:r w:rsidR="008330A6">
        <w:rPr>
          <w:rFonts w:ascii="Times New Roman" w:hAnsi="Times New Roman"/>
          <w:b/>
          <w:i/>
          <w:color w:val="333333"/>
          <w:sz w:val="28"/>
          <w:szCs w:val="28"/>
          <w:shd w:val="clear" w:color="auto" w:fill="FAFAFA"/>
        </w:rPr>
        <w:t>Sách trắng Doanh nghiệp Việt Nam năm 2019</w:t>
      </w:r>
      <w:r w:rsidR="008330A6">
        <w:rPr>
          <w:rFonts w:ascii="Times New Roman" w:hAnsi="Times New Roman"/>
          <w:color w:val="333333"/>
          <w:sz w:val="28"/>
          <w:szCs w:val="28"/>
          <w:shd w:val="clear" w:color="auto" w:fill="FAFAFA"/>
        </w:rPr>
        <w:t>.- H.: Thống kê, 2019.- 564tr</w:t>
      </w:r>
    </w:p>
    <w:p w:rsidR="008330A6" w:rsidRDefault="0088228B" w:rsidP="00B63D6C">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TC 1617</w:t>
      </w:r>
      <w:r w:rsidR="008330A6">
        <w:rPr>
          <w:rFonts w:ascii="Times New Roman" w:hAnsi="Times New Roman"/>
          <w:color w:val="333333"/>
          <w:sz w:val="28"/>
          <w:szCs w:val="28"/>
          <w:shd w:val="clear" w:color="auto" w:fill="FAFAFA"/>
        </w:rPr>
        <w:t xml:space="preserve"> – 338.709597</w:t>
      </w:r>
    </w:p>
    <w:p w:rsidR="008330A6" w:rsidRDefault="008330A6" w:rsidP="00B63D6C">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Pr>
          <w:rFonts w:ascii="Times New Roman" w:hAnsi="Times New Roman"/>
          <w:color w:val="333333"/>
          <w:sz w:val="28"/>
          <w:szCs w:val="28"/>
          <w:shd w:val="clear" w:color="auto" w:fill="FAFAFA"/>
        </w:rPr>
        <w:t>Sách trắng, Doanh nghiệp, Việt Nam</w:t>
      </w:r>
    </w:p>
    <w:p w:rsidR="0088228B" w:rsidRDefault="008330A6" w:rsidP="00B63D6C">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Tóm tắt: </w:t>
      </w:r>
      <w:r w:rsidR="0088228B">
        <w:rPr>
          <w:rFonts w:ascii="Times New Roman" w:hAnsi="Times New Roman"/>
          <w:color w:val="333333"/>
          <w:sz w:val="28"/>
          <w:szCs w:val="28"/>
          <w:shd w:val="clear" w:color="auto" w:fill="FAFAFA"/>
        </w:rPr>
        <w:t xml:space="preserve">Cuốn sách </w:t>
      </w:r>
      <w:r w:rsidR="0088228B" w:rsidRPr="00EA265D">
        <w:rPr>
          <w:rFonts w:ascii="Times New Roman" w:hAnsi="Times New Roman"/>
          <w:color w:val="333333"/>
          <w:sz w:val="28"/>
          <w:szCs w:val="28"/>
          <w:shd w:val="clear" w:color="auto" w:fill="FAFAFA"/>
        </w:rPr>
        <w:t>trình bày bối cảnh phát triển doanh nghiệp Việt Nam năm 201</w:t>
      </w:r>
      <w:r w:rsidR="0088228B">
        <w:rPr>
          <w:rFonts w:ascii="Times New Roman" w:hAnsi="Times New Roman"/>
          <w:color w:val="333333"/>
          <w:sz w:val="28"/>
          <w:szCs w:val="28"/>
          <w:shd w:val="clear" w:color="auto" w:fill="FAFAFA"/>
        </w:rPr>
        <w:t>8</w:t>
      </w:r>
      <w:r w:rsidR="0088228B" w:rsidRPr="00EA265D">
        <w:rPr>
          <w:rFonts w:ascii="Times New Roman" w:hAnsi="Times New Roman"/>
          <w:color w:val="333333"/>
          <w:sz w:val="28"/>
          <w:szCs w:val="28"/>
          <w:shd w:val="clear" w:color="auto" w:fill="FAFAFA"/>
        </w:rPr>
        <w:t>; tổng quan phát triển doanh nghiệp Việt Nam năm 201</w:t>
      </w:r>
      <w:r w:rsidR="0088228B">
        <w:rPr>
          <w:rFonts w:ascii="Times New Roman" w:hAnsi="Times New Roman"/>
          <w:color w:val="333333"/>
          <w:sz w:val="28"/>
          <w:szCs w:val="28"/>
          <w:shd w:val="clear" w:color="auto" w:fill="FAFAFA"/>
        </w:rPr>
        <w:t>8</w:t>
      </w:r>
      <w:r w:rsidR="0088228B" w:rsidRPr="00EA265D">
        <w:rPr>
          <w:rFonts w:ascii="Times New Roman" w:hAnsi="Times New Roman"/>
          <w:color w:val="333333"/>
          <w:sz w:val="28"/>
          <w:szCs w:val="28"/>
          <w:shd w:val="clear" w:color="auto" w:fill="FAFAFA"/>
        </w:rPr>
        <w:t xml:space="preserve"> và giai đoạn 2016-201</w:t>
      </w:r>
      <w:r w:rsidR="0088228B">
        <w:rPr>
          <w:rFonts w:ascii="Times New Roman" w:hAnsi="Times New Roman"/>
          <w:color w:val="333333"/>
          <w:sz w:val="28"/>
          <w:szCs w:val="28"/>
          <w:shd w:val="clear" w:color="auto" w:fill="FAFAFA"/>
        </w:rPr>
        <w:t>8</w:t>
      </w:r>
      <w:r w:rsidR="0088228B" w:rsidRPr="00EA265D">
        <w:rPr>
          <w:rFonts w:ascii="Times New Roman" w:hAnsi="Times New Roman"/>
          <w:color w:val="333333"/>
          <w:sz w:val="28"/>
          <w:szCs w:val="28"/>
          <w:shd w:val="clear" w:color="auto" w:fill="FAFAFA"/>
        </w:rPr>
        <w:t>; một số nét chủ yếu về doanh nghiệp đang hoạt động có kết quả sản xuất kinh doanh năm 2018 và giai đoạn 2016 - 2018; đề xuất giải pháp phát triển doanh nghiệp; đưa ra bộ chỉ tiêu đánh giá phát triển doanh nghiệp 201</w:t>
      </w:r>
      <w:r w:rsidR="00186531">
        <w:rPr>
          <w:rFonts w:ascii="Times New Roman" w:hAnsi="Times New Roman"/>
          <w:color w:val="333333"/>
          <w:sz w:val="28"/>
          <w:szCs w:val="28"/>
          <w:shd w:val="clear" w:color="auto" w:fill="FAFAFA"/>
        </w:rPr>
        <w:t>8</w:t>
      </w:r>
      <w:r w:rsidR="0088228B" w:rsidRPr="00EA265D">
        <w:rPr>
          <w:rFonts w:ascii="Times New Roman" w:hAnsi="Times New Roman"/>
          <w:color w:val="333333"/>
          <w:sz w:val="28"/>
          <w:szCs w:val="28"/>
          <w:shd w:val="clear" w:color="auto" w:fill="FAFAFA"/>
        </w:rPr>
        <w:t xml:space="preserve"> và giai đoạn 2016-201</w:t>
      </w:r>
      <w:r w:rsidR="00186531">
        <w:rPr>
          <w:rFonts w:ascii="Times New Roman" w:hAnsi="Times New Roman"/>
          <w:color w:val="333333"/>
          <w:sz w:val="28"/>
          <w:szCs w:val="28"/>
          <w:shd w:val="clear" w:color="auto" w:fill="FAFAFA"/>
        </w:rPr>
        <w:t>8</w:t>
      </w:r>
      <w:r w:rsidR="0088228B" w:rsidRPr="00EA265D">
        <w:rPr>
          <w:rFonts w:ascii="Times New Roman" w:hAnsi="Times New Roman"/>
          <w:color w:val="333333"/>
          <w:sz w:val="28"/>
          <w:szCs w:val="28"/>
          <w:shd w:val="clear" w:color="auto" w:fill="FAFAFA"/>
        </w:rPr>
        <w:t xml:space="preserve"> quy mô toàn quốc và quy mô từng địa phương cụ thể.</w:t>
      </w:r>
    </w:p>
    <w:p w:rsidR="00186531" w:rsidRDefault="00186531" w:rsidP="00B63D6C">
      <w:pPr>
        <w:spacing w:line="312" w:lineRule="auto"/>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AFAFA"/>
        </w:rPr>
        <w:t xml:space="preserve">7. </w:t>
      </w:r>
      <w:r>
        <w:rPr>
          <w:rFonts w:ascii="Times New Roman" w:hAnsi="Times New Roman"/>
          <w:b/>
          <w:i/>
          <w:color w:val="333333"/>
          <w:sz w:val="28"/>
          <w:szCs w:val="28"/>
          <w:shd w:val="clear" w:color="auto" w:fill="FAFAFA"/>
        </w:rPr>
        <w:t>Xuất nhập khẩu hàng hóa Việt Nam 2018</w:t>
      </w:r>
      <w:r>
        <w:rPr>
          <w:rFonts w:ascii="Times New Roman" w:hAnsi="Times New Roman"/>
          <w:color w:val="333333"/>
          <w:sz w:val="28"/>
          <w:szCs w:val="28"/>
          <w:shd w:val="clear" w:color="auto" w:fill="FAFAFA"/>
        </w:rPr>
        <w:t>.- H.: Thống kê, 2020.- 611tr</w:t>
      </w:r>
    </w:p>
    <w:p w:rsidR="00186531" w:rsidRDefault="00186531" w:rsidP="00B63D6C">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 xml:space="preserve">TC 1624 – </w:t>
      </w:r>
    </w:p>
    <w:p w:rsidR="00186531" w:rsidRDefault="00186531" w:rsidP="00B63D6C">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A86787">
        <w:rPr>
          <w:rFonts w:ascii="Times New Roman" w:hAnsi="Times New Roman"/>
          <w:color w:val="333333"/>
          <w:sz w:val="28"/>
          <w:szCs w:val="28"/>
          <w:shd w:val="clear" w:color="auto" w:fill="FAFAFA"/>
        </w:rPr>
        <w:t>Xuất khẩu, Nhập khẩu, Hàng hóa, Việ Nam</w:t>
      </w:r>
    </w:p>
    <w:p w:rsidR="00A86787" w:rsidRDefault="00A86787" w:rsidP="00B63D6C">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Tóm tắt</w:t>
      </w:r>
      <w:r w:rsidR="00D444A6">
        <w:rPr>
          <w:rFonts w:ascii="Times New Roman" w:hAnsi="Times New Roman"/>
          <w:i/>
          <w:color w:val="333333"/>
          <w:sz w:val="28"/>
          <w:szCs w:val="28"/>
          <w:shd w:val="clear" w:color="auto" w:fill="FAFAFA"/>
        </w:rPr>
        <w:t xml:space="preserve">: </w:t>
      </w:r>
      <w:r w:rsidR="00840770">
        <w:rPr>
          <w:rFonts w:ascii="Times New Roman" w:hAnsi="Times New Roman"/>
          <w:color w:val="333333"/>
          <w:sz w:val="28"/>
          <w:szCs w:val="28"/>
          <w:shd w:val="clear" w:color="auto" w:fill="FAFAFA"/>
        </w:rPr>
        <w:t xml:space="preserve">Cuốn sách </w:t>
      </w:r>
      <w:r w:rsidR="00754C19">
        <w:rPr>
          <w:rFonts w:ascii="Times New Roman" w:hAnsi="Times New Roman"/>
          <w:color w:val="333333"/>
          <w:sz w:val="28"/>
          <w:szCs w:val="28"/>
          <w:shd w:val="clear" w:color="auto" w:fill="FAFAFA"/>
        </w:rPr>
        <w:t>sách tổng quan hoạt động xuất, nhập khẩu hàng hóa năm 2018. Số liệu xuất nhập khẩu các mặt hàng chủ yếu; Xuất nhập khẩu với một số khối nước va một số bạn hàng.</w:t>
      </w:r>
    </w:p>
    <w:p w:rsidR="00754C19" w:rsidRDefault="00754C19" w:rsidP="00B63D6C">
      <w:pPr>
        <w:spacing w:line="312" w:lineRule="auto"/>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AFAFA"/>
        </w:rPr>
        <w:t xml:space="preserve">8. </w:t>
      </w:r>
      <w:r w:rsidR="00606E6C">
        <w:rPr>
          <w:rFonts w:ascii="Times New Roman" w:hAnsi="Times New Roman"/>
          <w:b/>
          <w:i/>
          <w:color w:val="333333"/>
          <w:sz w:val="28"/>
          <w:szCs w:val="28"/>
          <w:shd w:val="clear" w:color="auto" w:fill="FAFAFA"/>
        </w:rPr>
        <w:t>Kết quả khảo sát mức sống dân cư Việt Nam năm 2018</w:t>
      </w:r>
      <w:r w:rsidR="00606E6C">
        <w:rPr>
          <w:rFonts w:ascii="Times New Roman" w:hAnsi="Times New Roman"/>
          <w:b/>
          <w:color w:val="333333"/>
          <w:sz w:val="28"/>
          <w:szCs w:val="28"/>
          <w:shd w:val="clear" w:color="auto" w:fill="FAFAFA"/>
        </w:rPr>
        <w:t>.</w:t>
      </w:r>
      <w:r w:rsidR="00606E6C">
        <w:rPr>
          <w:rFonts w:ascii="Times New Roman" w:hAnsi="Times New Roman"/>
          <w:color w:val="333333"/>
          <w:sz w:val="28"/>
          <w:szCs w:val="28"/>
          <w:shd w:val="clear" w:color="auto" w:fill="FAFAFA"/>
        </w:rPr>
        <w:t xml:space="preserve">- H.: Thống kê, 2019.- </w:t>
      </w:r>
      <w:r w:rsidR="008964D0">
        <w:rPr>
          <w:rFonts w:ascii="Times New Roman" w:hAnsi="Times New Roman"/>
          <w:color w:val="333333"/>
          <w:sz w:val="28"/>
          <w:szCs w:val="28"/>
          <w:shd w:val="clear" w:color="auto" w:fill="FAFAFA"/>
        </w:rPr>
        <w:t>887tr</w:t>
      </w:r>
    </w:p>
    <w:p w:rsidR="008964D0" w:rsidRDefault="008964D0" w:rsidP="00B63D6C">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lastRenderedPageBreak/>
        <w:tab/>
        <w:t>TC 1618 – 315</w:t>
      </w:r>
    </w:p>
    <w:p w:rsidR="008964D0" w:rsidRDefault="008964D0" w:rsidP="00B63D6C">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Từ khóa</w:t>
      </w:r>
      <w:r w:rsidR="00F547DA">
        <w:rPr>
          <w:rFonts w:ascii="Times New Roman" w:hAnsi="Times New Roman"/>
          <w:i/>
          <w:color w:val="333333"/>
          <w:sz w:val="28"/>
          <w:szCs w:val="28"/>
          <w:shd w:val="clear" w:color="auto" w:fill="FAFAFA"/>
        </w:rPr>
        <w:t>:</w:t>
      </w:r>
      <w:r w:rsidR="00F547DA">
        <w:rPr>
          <w:rFonts w:ascii="Times New Roman" w:hAnsi="Times New Roman"/>
          <w:color w:val="333333"/>
          <w:sz w:val="28"/>
          <w:szCs w:val="28"/>
          <w:shd w:val="clear" w:color="auto" w:fill="FAFAFA"/>
        </w:rPr>
        <w:t xml:space="preserve"> Kết quả khảo sát, Mức sống, Dân cư, Việt Nam</w:t>
      </w:r>
    </w:p>
    <w:p w:rsidR="00FC152E" w:rsidRDefault="00F547DA" w:rsidP="00B63D6C">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Tóm tắt: </w:t>
      </w:r>
      <w:r w:rsidR="00FC152E">
        <w:rPr>
          <w:rFonts w:ascii="Times New Roman" w:hAnsi="Times New Roman"/>
          <w:color w:val="333333"/>
          <w:sz w:val="28"/>
          <w:szCs w:val="28"/>
          <w:shd w:val="clear" w:color="auto" w:fill="FAFAFA"/>
        </w:rPr>
        <w:t>Cuốn sách tổng quan và tập hợp số liệu về mức sống dân cư Việt Nam năm 2018 với các nội dung: một số đặc điểm nhân khẩu học cơ bản liên quan đến mức sống; Giáo dục, y tế và chăm sóc sức khỏe, Việc làm và thu nhập, Chi tiêu,…</w:t>
      </w:r>
    </w:p>
    <w:p w:rsidR="00F547DA" w:rsidRDefault="001C6923" w:rsidP="00B63D6C">
      <w:pPr>
        <w:spacing w:line="312" w:lineRule="auto"/>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AFAFA"/>
        </w:rPr>
        <w:t xml:space="preserve">9. </w:t>
      </w:r>
      <w:r w:rsidR="00FC152E">
        <w:rPr>
          <w:rFonts w:ascii="Times New Roman" w:hAnsi="Times New Roman"/>
          <w:color w:val="333333"/>
          <w:sz w:val="28"/>
          <w:szCs w:val="28"/>
          <w:shd w:val="clear" w:color="auto" w:fill="FAFAFA"/>
        </w:rPr>
        <w:t xml:space="preserve"> </w:t>
      </w:r>
      <w:r w:rsidR="007D5F83">
        <w:rPr>
          <w:rFonts w:ascii="Times New Roman" w:hAnsi="Times New Roman"/>
          <w:b/>
          <w:i/>
          <w:color w:val="333333"/>
          <w:sz w:val="28"/>
          <w:szCs w:val="28"/>
          <w:shd w:val="clear" w:color="auto" w:fill="FAFAFA"/>
        </w:rPr>
        <w:t>Chiến lược phát triển du lịch</w:t>
      </w:r>
      <w:r w:rsidR="00737A3D">
        <w:rPr>
          <w:rFonts w:ascii="Times New Roman" w:hAnsi="Times New Roman"/>
          <w:b/>
          <w:i/>
          <w:color w:val="333333"/>
          <w:sz w:val="28"/>
          <w:szCs w:val="28"/>
          <w:shd w:val="clear" w:color="auto" w:fill="FAFAFA"/>
        </w:rPr>
        <w:t xml:space="preserve"> Việt Nam đến năm 2030</w:t>
      </w:r>
      <w:r w:rsidR="00737A3D">
        <w:rPr>
          <w:rFonts w:ascii="Times New Roman" w:hAnsi="Times New Roman"/>
          <w:color w:val="333333"/>
          <w:sz w:val="28"/>
          <w:szCs w:val="28"/>
          <w:shd w:val="clear" w:color="auto" w:fill="FAFAFA"/>
        </w:rPr>
        <w:t>.- H.: Thanh niên, 2020.- 129tr</w:t>
      </w:r>
    </w:p>
    <w:p w:rsidR="00737A3D" w:rsidRDefault="00737A3D" w:rsidP="00B63D6C">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TC 1625 – 338.409</w:t>
      </w:r>
    </w:p>
    <w:p w:rsidR="00737A3D" w:rsidRDefault="00737A3D" w:rsidP="00B63D6C">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34197B">
        <w:rPr>
          <w:rFonts w:ascii="Times New Roman" w:hAnsi="Times New Roman"/>
          <w:color w:val="333333"/>
          <w:sz w:val="28"/>
          <w:szCs w:val="28"/>
          <w:shd w:val="clear" w:color="auto" w:fill="FAFAFA"/>
        </w:rPr>
        <w:t>Chiến lược, Du lịch, Việt Nam, Phát triển</w:t>
      </w:r>
    </w:p>
    <w:p w:rsidR="00D76DB6" w:rsidRDefault="007D5F83" w:rsidP="00B63D6C">
      <w:pPr>
        <w:spacing w:line="312" w:lineRule="auto"/>
        <w:jc w:val="both"/>
        <w:rPr>
          <w:rFonts w:ascii="Times New Roman" w:hAnsi="Times New Roman"/>
          <w:color w:val="333333"/>
          <w:sz w:val="28"/>
          <w:szCs w:val="28"/>
          <w:shd w:val="clear" w:color="auto" w:fill="FAFAFA"/>
        </w:rPr>
      </w:pPr>
      <w:r>
        <w:rPr>
          <w:rFonts w:ascii="Times New Roman" w:hAnsi="Times New Roman"/>
          <w:b/>
          <w:i/>
          <w:color w:val="333333"/>
          <w:sz w:val="28"/>
          <w:szCs w:val="28"/>
          <w:shd w:val="clear" w:color="auto" w:fill="FAFAFA"/>
        </w:rPr>
        <w:tab/>
      </w:r>
      <w:r>
        <w:rPr>
          <w:rFonts w:ascii="Times New Roman" w:hAnsi="Times New Roman"/>
          <w:i/>
          <w:color w:val="333333"/>
          <w:sz w:val="28"/>
          <w:szCs w:val="28"/>
          <w:shd w:val="clear" w:color="auto" w:fill="FAFAFA"/>
        </w:rPr>
        <w:t xml:space="preserve">Tóm tắt: </w:t>
      </w:r>
      <w:r w:rsidR="00D76DB6">
        <w:rPr>
          <w:rFonts w:ascii="Times New Roman" w:hAnsi="Times New Roman"/>
          <w:color w:val="333333"/>
          <w:sz w:val="28"/>
          <w:szCs w:val="28"/>
          <w:shd w:val="clear" w:color="auto" w:fill="FAFAFA"/>
        </w:rPr>
        <w:t>Đánh giá hiện trạng</w:t>
      </w:r>
      <w:r w:rsidR="009C1315" w:rsidRPr="009C1315">
        <w:rPr>
          <w:rFonts w:ascii="Times New Roman" w:hAnsi="Times New Roman"/>
          <w:color w:val="333333"/>
          <w:sz w:val="28"/>
          <w:szCs w:val="28"/>
          <w:shd w:val="clear" w:color="auto" w:fill="FAFAFA"/>
        </w:rPr>
        <w:t xml:space="preserve"> bối cảnh</w:t>
      </w:r>
      <w:r w:rsidR="00D76DB6">
        <w:rPr>
          <w:rFonts w:ascii="Times New Roman" w:hAnsi="Times New Roman"/>
          <w:color w:val="333333"/>
          <w:sz w:val="28"/>
          <w:szCs w:val="28"/>
          <w:shd w:val="clear" w:color="auto" w:fill="FAFAFA"/>
        </w:rPr>
        <w:t xml:space="preserve"> trong nước và quốc tế</w:t>
      </w:r>
      <w:r w:rsidR="009C1315" w:rsidRPr="009C1315">
        <w:rPr>
          <w:rFonts w:ascii="Times New Roman" w:hAnsi="Times New Roman"/>
          <w:color w:val="333333"/>
          <w:sz w:val="28"/>
          <w:szCs w:val="28"/>
          <w:shd w:val="clear" w:color="auto" w:fill="FAFAFA"/>
        </w:rPr>
        <w:t xml:space="preserve">, </w:t>
      </w:r>
      <w:r w:rsidR="00D76DB6">
        <w:rPr>
          <w:rFonts w:ascii="Times New Roman" w:hAnsi="Times New Roman"/>
          <w:color w:val="333333"/>
          <w:sz w:val="28"/>
          <w:szCs w:val="28"/>
          <w:shd w:val="clear" w:color="auto" w:fill="FAFAFA"/>
        </w:rPr>
        <w:t>nhận định cơ hội, thách thức đối với phát triển du lịch Việt Nam trong giai đoạn mới. Xác định quan điểm, mục tiêu phát triển, kịch bản tăng trưởng và các khu vực động lực phát triển du lịch. Đề xuất hệ thống giải pháp, chương trình hành động thực hiện Chiến lược.</w:t>
      </w:r>
    </w:p>
    <w:p w:rsidR="009C1315" w:rsidRDefault="009C1315" w:rsidP="00B63D6C">
      <w:pPr>
        <w:spacing w:line="312" w:lineRule="auto"/>
        <w:jc w:val="both"/>
        <w:rPr>
          <w:rFonts w:ascii="Times New Roman" w:hAnsi="Times New Roman"/>
          <w:sz w:val="28"/>
          <w:szCs w:val="28"/>
        </w:rPr>
      </w:pPr>
      <w:r>
        <w:rPr>
          <w:rFonts w:ascii="Times New Roman" w:hAnsi="Times New Roman"/>
          <w:b/>
          <w:sz w:val="28"/>
          <w:szCs w:val="28"/>
        </w:rPr>
        <w:t xml:space="preserve">10. </w:t>
      </w:r>
      <w:r>
        <w:rPr>
          <w:rFonts w:ascii="Times New Roman" w:hAnsi="Times New Roman"/>
          <w:b/>
          <w:i/>
          <w:sz w:val="28"/>
          <w:szCs w:val="28"/>
        </w:rPr>
        <w:t>Niên giám Thông tin khoa học xã hội: Tập 14</w:t>
      </w:r>
      <w:r w:rsidR="003C45DB">
        <w:rPr>
          <w:rFonts w:ascii="Times New Roman" w:hAnsi="Times New Roman"/>
          <w:sz w:val="28"/>
          <w:szCs w:val="28"/>
        </w:rPr>
        <w:t>/ Phí Vĩnh Tường, Nguyễn Thị Thanh Hải (đồng ch.b),.. – H.: Khoa học xã hội, 2019.- 343tr</w:t>
      </w:r>
    </w:p>
    <w:p w:rsidR="003C45DB" w:rsidRDefault="003C45DB" w:rsidP="00B63D6C">
      <w:pPr>
        <w:spacing w:line="312" w:lineRule="auto"/>
        <w:jc w:val="both"/>
        <w:rPr>
          <w:rFonts w:ascii="Times New Roman" w:hAnsi="Times New Roman"/>
          <w:sz w:val="28"/>
          <w:szCs w:val="28"/>
        </w:rPr>
      </w:pPr>
      <w:r>
        <w:rPr>
          <w:rFonts w:ascii="Times New Roman" w:hAnsi="Times New Roman"/>
          <w:sz w:val="28"/>
          <w:szCs w:val="28"/>
        </w:rPr>
        <w:tab/>
        <w:t>TC 1621 – 300.5</w:t>
      </w:r>
    </w:p>
    <w:p w:rsidR="003C45DB" w:rsidRDefault="003C45DB" w:rsidP="00B63D6C">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AC2EAF">
        <w:rPr>
          <w:rFonts w:ascii="Times New Roman" w:hAnsi="Times New Roman"/>
          <w:sz w:val="28"/>
          <w:szCs w:val="28"/>
        </w:rPr>
        <w:t>Niên giám, Thông tin, Khoa học xã hội</w:t>
      </w:r>
    </w:p>
    <w:p w:rsidR="009C1315" w:rsidRDefault="009C1315" w:rsidP="00B63D6C">
      <w:pPr>
        <w:spacing w:line="312" w:lineRule="auto"/>
        <w:jc w:val="both"/>
        <w:rPr>
          <w:rFonts w:ascii="Times New Roman" w:hAnsi="Times New Roman"/>
          <w:color w:val="333333"/>
          <w:sz w:val="28"/>
          <w:szCs w:val="28"/>
          <w:shd w:val="clear" w:color="auto" w:fill="FAFAFA"/>
        </w:rPr>
      </w:pPr>
      <w:r>
        <w:rPr>
          <w:rFonts w:ascii="Times New Roman" w:hAnsi="Times New Roman"/>
          <w:b/>
          <w:i/>
          <w:sz w:val="28"/>
          <w:szCs w:val="28"/>
        </w:rPr>
        <w:tab/>
      </w:r>
      <w:r w:rsidRPr="00031598">
        <w:rPr>
          <w:rFonts w:ascii="Times New Roman" w:hAnsi="Times New Roman"/>
          <w:i/>
          <w:sz w:val="28"/>
          <w:szCs w:val="28"/>
        </w:rPr>
        <w:t xml:space="preserve">Tóm tắt: </w:t>
      </w:r>
      <w:r w:rsidR="00031598" w:rsidRPr="00031598">
        <w:rPr>
          <w:rFonts w:ascii="Times New Roman" w:hAnsi="Times New Roman"/>
          <w:color w:val="333333"/>
          <w:sz w:val="28"/>
          <w:szCs w:val="28"/>
          <w:shd w:val="clear" w:color="auto" w:fill="FAFAFA"/>
        </w:rPr>
        <w:t>Tập hợp các công trình nghiên cứu về lĩnh vực khoa học xã hội được công bố trong năm 2018 của Việt Nam như: Tổng quan một số vấn đề trong nghiên cứu triết học ở Việt Nam; 170 năm Tuyên ngôn của Đảng Cộng sản; một số vấn đề nghiên cứu văn hoá Việt Nam trong bối cảnh toàn cầu hoá...</w:t>
      </w:r>
    </w:p>
    <w:p w:rsidR="00231CE4" w:rsidRDefault="00231CE4" w:rsidP="00B63D6C">
      <w:pPr>
        <w:spacing w:line="312" w:lineRule="auto"/>
        <w:jc w:val="both"/>
        <w:rPr>
          <w:rFonts w:ascii="Times New Roman" w:hAnsi="Times New Roman"/>
          <w:b/>
          <w:color w:val="333333"/>
          <w:sz w:val="28"/>
          <w:szCs w:val="28"/>
          <w:shd w:val="clear" w:color="auto" w:fill="FAFAFA"/>
        </w:rPr>
      </w:pPr>
      <w:r>
        <w:rPr>
          <w:rFonts w:ascii="Times New Roman" w:hAnsi="Times New Roman"/>
          <w:b/>
          <w:color w:val="333333"/>
          <w:sz w:val="28"/>
          <w:szCs w:val="28"/>
          <w:shd w:val="clear" w:color="auto" w:fill="FAFAFA"/>
        </w:rPr>
        <w:t>11. Hà Huy Ngọc</w:t>
      </w:r>
    </w:p>
    <w:p w:rsidR="00231CE4" w:rsidRDefault="00231CE4" w:rsidP="00B63D6C">
      <w:pPr>
        <w:spacing w:line="312" w:lineRule="auto"/>
        <w:jc w:val="both"/>
        <w:rPr>
          <w:rFonts w:ascii="Times New Roman" w:hAnsi="Times New Roman"/>
          <w:color w:val="333333"/>
          <w:sz w:val="28"/>
          <w:szCs w:val="28"/>
          <w:shd w:val="clear" w:color="auto" w:fill="FAFAFA"/>
        </w:rPr>
      </w:pPr>
      <w:r>
        <w:rPr>
          <w:rFonts w:ascii="Times New Roman" w:hAnsi="Times New Roman"/>
          <w:b/>
          <w:color w:val="333333"/>
          <w:sz w:val="28"/>
          <w:szCs w:val="28"/>
          <w:shd w:val="clear" w:color="auto" w:fill="FAFAFA"/>
        </w:rPr>
        <w:tab/>
      </w:r>
      <w:r>
        <w:rPr>
          <w:rFonts w:ascii="Times New Roman" w:hAnsi="Times New Roman"/>
          <w:b/>
          <w:i/>
          <w:color w:val="333333"/>
          <w:sz w:val="28"/>
          <w:szCs w:val="28"/>
          <w:shd w:val="clear" w:color="auto" w:fill="FAFAFA"/>
        </w:rPr>
        <w:t>Kiến tạo chính sách ứng phó với biến đổi khí hậu ở vùng đồng bằng sông Cửu Long</w:t>
      </w:r>
      <w:r>
        <w:rPr>
          <w:rFonts w:ascii="Times New Roman" w:hAnsi="Times New Roman"/>
          <w:color w:val="333333"/>
          <w:sz w:val="28"/>
          <w:szCs w:val="28"/>
          <w:shd w:val="clear" w:color="auto" w:fill="FAFAFA"/>
        </w:rPr>
        <w:t xml:space="preserve">.- H.: Thế giới, </w:t>
      </w:r>
      <w:r w:rsidR="00E2242A">
        <w:rPr>
          <w:rFonts w:ascii="Times New Roman" w:hAnsi="Times New Roman"/>
          <w:color w:val="333333"/>
          <w:sz w:val="28"/>
          <w:szCs w:val="28"/>
          <w:shd w:val="clear" w:color="auto" w:fill="FAFAFA"/>
        </w:rPr>
        <w:t>2020.- 375tr</w:t>
      </w:r>
    </w:p>
    <w:p w:rsidR="00E2242A" w:rsidRDefault="00E2242A" w:rsidP="00B63D6C">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t>Vv 6950 – 363.737</w:t>
      </w:r>
    </w:p>
    <w:p w:rsidR="00E2242A" w:rsidRDefault="00E2242A" w:rsidP="00B63D6C">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Từ khóa: </w:t>
      </w:r>
      <w:r w:rsidR="007C3B73">
        <w:rPr>
          <w:rFonts w:ascii="Times New Roman" w:hAnsi="Times New Roman"/>
          <w:color w:val="333333"/>
          <w:sz w:val="28"/>
          <w:szCs w:val="28"/>
          <w:shd w:val="clear" w:color="auto" w:fill="FAFAFA"/>
        </w:rPr>
        <w:t>Chính sách, Biến đổi khí hậu, Môi trường, Đồng bằng sông Cửu Long</w:t>
      </w:r>
    </w:p>
    <w:p w:rsidR="007C3B73" w:rsidRPr="00CA6831" w:rsidRDefault="007C3B73" w:rsidP="00B63D6C">
      <w:pPr>
        <w:spacing w:line="312" w:lineRule="auto"/>
        <w:jc w:val="both"/>
        <w:rPr>
          <w:rFonts w:ascii="Times New Roman" w:hAnsi="Times New Roman"/>
          <w:color w:val="333333"/>
          <w:sz w:val="28"/>
          <w:szCs w:val="28"/>
          <w:shd w:val="clear" w:color="auto" w:fill="FAFAFA"/>
        </w:rPr>
      </w:pPr>
      <w:r>
        <w:rPr>
          <w:rFonts w:ascii="Times New Roman" w:hAnsi="Times New Roman"/>
          <w:color w:val="333333"/>
          <w:sz w:val="28"/>
          <w:szCs w:val="28"/>
          <w:shd w:val="clear" w:color="auto" w:fill="FAFAFA"/>
        </w:rPr>
        <w:tab/>
      </w:r>
      <w:r>
        <w:rPr>
          <w:rFonts w:ascii="Times New Roman" w:hAnsi="Times New Roman"/>
          <w:i/>
          <w:color w:val="333333"/>
          <w:sz w:val="28"/>
          <w:szCs w:val="28"/>
          <w:shd w:val="clear" w:color="auto" w:fill="FAFAFA"/>
        </w:rPr>
        <w:t xml:space="preserve">Tóm tắt: </w:t>
      </w:r>
      <w:r w:rsidR="002659B4">
        <w:rPr>
          <w:rFonts w:ascii="Times New Roman" w:hAnsi="Times New Roman"/>
          <w:color w:val="333333"/>
          <w:sz w:val="28"/>
          <w:szCs w:val="28"/>
          <w:shd w:val="clear" w:color="auto" w:fill="FAFAFA"/>
        </w:rPr>
        <w:t>Cuốn sách tập trung vào những vấn đề cơ bản sau: Lý thuyết về chính sách ứng phó với biến đổi khí hậu; Kinh nghiệm về chính sách ứng phó với biến đổi khí hậu của một số quốc gia trên thế giới; Phân tích chính sách ứng phó với biến đổi khí hậu và đề xuất giải pháp kiến tạo chính sách ứng phó với biến đổi khí hậu vùng đồng bằng sông Cửu Long.</w:t>
      </w:r>
    </w:p>
    <w:p w:rsidR="00031598" w:rsidRDefault="00031598" w:rsidP="00B63D6C">
      <w:pPr>
        <w:spacing w:line="312" w:lineRule="auto"/>
        <w:jc w:val="both"/>
        <w:rPr>
          <w:rFonts w:ascii="Times New Roman" w:hAnsi="Times New Roman"/>
          <w:b/>
          <w:sz w:val="28"/>
          <w:szCs w:val="28"/>
        </w:rPr>
      </w:pPr>
      <w:r>
        <w:rPr>
          <w:rFonts w:ascii="Times New Roman" w:hAnsi="Times New Roman"/>
          <w:b/>
          <w:sz w:val="28"/>
          <w:szCs w:val="28"/>
        </w:rPr>
        <w:t>1</w:t>
      </w:r>
      <w:r w:rsidR="00B13DB9">
        <w:rPr>
          <w:rFonts w:ascii="Times New Roman" w:hAnsi="Times New Roman"/>
          <w:b/>
          <w:sz w:val="28"/>
          <w:szCs w:val="28"/>
        </w:rPr>
        <w:t>2</w:t>
      </w:r>
      <w:r>
        <w:rPr>
          <w:rFonts w:ascii="Times New Roman" w:hAnsi="Times New Roman"/>
          <w:b/>
          <w:sz w:val="28"/>
          <w:szCs w:val="28"/>
        </w:rPr>
        <w:t xml:space="preserve">. </w:t>
      </w:r>
      <w:r w:rsidR="00AF46A3">
        <w:rPr>
          <w:rFonts w:ascii="Times New Roman" w:hAnsi="Times New Roman"/>
          <w:b/>
          <w:sz w:val="28"/>
          <w:szCs w:val="28"/>
        </w:rPr>
        <w:t>Nguyễn Minh Hòa</w:t>
      </w:r>
    </w:p>
    <w:p w:rsidR="00AF46A3" w:rsidRDefault="00AF46A3" w:rsidP="00B63D6C">
      <w:pPr>
        <w:spacing w:line="312" w:lineRule="auto"/>
        <w:jc w:val="both"/>
        <w:rPr>
          <w:rFonts w:ascii="Times New Roman" w:hAnsi="Times New Roman"/>
          <w:sz w:val="28"/>
          <w:szCs w:val="28"/>
        </w:rPr>
      </w:pPr>
      <w:r>
        <w:rPr>
          <w:rFonts w:ascii="Times New Roman" w:hAnsi="Times New Roman"/>
          <w:b/>
          <w:sz w:val="28"/>
          <w:szCs w:val="28"/>
        </w:rPr>
        <w:lastRenderedPageBreak/>
        <w:tab/>
      </w:r>
      <w:r>
        <w:rPr>
          <w:rFonts w:ascii="Times New Roman" w:hAnsi="Times New Roman"/>
          <w:b/>
          <w:i/>
          <w:sz w:val="28"/>
          <w:szCs w:val="28"/>
        </w:rPr>
        <w:t>Đô thị - Những vấn đề tiếp nối</w:t>
      </w:r>
      <w:r w:rsidR="00BC12A7">
        <w:rPr>
          <w:rFonts w:ascii="Times New Roman" w:hAnsi="Times New Roman"/>
          <w:sz w:val="28"/>
          <w:szCs w:val="28"/>
        </w:rPr>
        <w:t>.- T.P Hồ Chí Minh: Đại học quốc gia T.P Hồ Chí Minh, 2019.- 367tr</w:t>
      </w:r>
    </w:p>
    <w:p w:rsidR="00BC12A7" w:rsidRDefault="00BC12A7" w:rsidP="00B63D6C">
      <w:pPr>
        <w:spacing w:line="312" w:lineRule="auto"/>
        <w:jc w:val="both"/>
        <w:rPr>
          <w:rFonts w:ascii="Times New Roman" w:hAnsi="Times New Roman"/>
          <w:sz w:val="28"/>
          <w:szCs w:val="28"/>
        </w:rPr>
      </w:pPr>
      <w:r>
        <w:rPr>
          <w:rFonts w:ascii="Times New Roman" w:hAnsi="Times New Roman"/>
          <w:sz w:val="28"/>
          <w:szCs w:val="28"/>
        </w:rPr>
        <w:tab/>
        <w:t>Vv 6960 – 624.1</w:t>
      </w:r>
    </w:p>
    <w:p w:rsidR="00BC12A7" w:rsidRDefault="00BC12A7" w:rsidP="00B63D6C">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E875C1">
        <w:rPr>
          <w:rFonts w:ascii="Times New Roman" w:hAnsi="Times New Roman"/>
          <w:sz w:val="28"/>
          <w:szCs w:val="28"/>
        </w:rPr>
        <w:t>Đô Thị, Thành phố Hồ Chí Minh, Việt Nam</w:t>
      </w:r>
    </w:p>
    <w:p w:rsidR="00E875C1" w:rsidRDefault="00E875C1" w:rsidP="00B63D6C">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D472CB">
        <w:rPr>
          <w:rFonts w:ascii="Times New Roman" w:hAnsi="Times New Roman"/>
          <w:sz w:val="28"/>
          <w:szCs w:val="28"/>
        </w:rPr>
        <w:t xml:space="preserve">Cuốn sách bao gồm 78  bài viết được đăng tải trên các báo, tạp chí, bao gồm 3 chương với các chủ đề: Cảm xúc đô thị, Không gian đô thị và Đời sống đô thị. </w:t>
      </w:r>
    </w:p>
    <w:p w:rsidR="009F5CE7" w:rsidRDefault="009F5CE7" w:rsidP="00B63D6C">
      <w:pPr>
        <w:spacing w:line="312" w:lineRule="auto"/>
        <w:jc w:val="both"/>
        <w:rPr>
          <w:rFonts w:ascii="Times New Roman" w:hAnsi="Times New Roman"/>
          <w:b/>
          <w:sz w:val="28"/>
          <w:szCs w:val="28"/>
        </w:rPr>
      </w:pPr>
      <w:r>
        <w:rPr>
          <w:rFonts w:ascii="Times New Roman" w:hAnsi="Times New Roman"/>
          <w:b/>
          <w:sz w:val="28"/>
          <w:szCs w:val="28"/>
        </w:rPr>
        <w:t>13. Nguyễn Lý Trần Lê</w:t>
      </w:r>
    </w:p>
    <w:p w:rsidR="009F5CE7" w:rsidRDefault="009F5CE7" w:rsidP="00B63D6C">
      <w:pPr>
        <w:spacing w:line="312" w:lineRule="auto"/>
        <w:jc w:val="both"/>
        <w:rPr>
          <w:rFonts w:ascii="Times New Roman" w:hAnsi="Times New Roman"/>
          <w:sz w:val="28"/>
          <w:szCs w:val="28"/>
        </w:rPr>
      </w:pPr>
      <w:r>
        <w:rPr>
          <w:rFonts w:ascii="Times New Roman" w:hAnsi="Times New Roman"/>
          <w:b/>
          <w:sz w:val="28"/>
          <w:szCs w:val="28"/>
        </w:rPr>
        <w:tab/>
      </w:r>
      <w:r w:rsidR="009A08BB">
        <w:rPr>
          <w:rFonts w:ascii="Times New Roman" w:hAnsi="Times New Roman"/>
          <w:b/>
          <w:i/>
          <w:sz w:val="28"/>
          <w:szCs w:val="28"/>
        </w:rPr>
        <w:t>Giấc mơ Việt Nam – Khát vọng tương lai</w:t>
      </w:r>
      <w:r w:rsidR="009A08BB">
        <w:rPr>
          <w:rFonts w:ascii="Times New Roman" w:hAnsi="Times New Roman"/>
          <w:sz w:val="28"/>
          <w:szCs w:val="28"/>
        </w:rPr>
        <w:t>.- H.: Chính trị quốc gia, 2020.- 255tr</w:t>
      </w:r>
    </w:p>
    <w:p w:rsidR="009A08BB" w:rsidRDefault="008C6E3E" w:rsidP="00B63D6C">
      <w:pPr>
        <w:spacing w:line="312" w:lineRule="auto"/>
        <w:jc w:val="both"/>
        <w:rPr>
          <w:rFonts w:ascii="Times New Roman" w:hAnsi="Times New Roman"/>
          <w:sz w:val="28"/>
          <w:szCs w:val="28"/>
        </w:rPr>
      </w:pPr>
      <w:r>
        <w:rPr>
          <w:rFonts w:ascii="Times New Roman" w:hAnsi="Times New Roman"/>
          <w:sz w:val="28"/>
          <w:szCs w:val="28"/>
        </w:rPr>
        <w:tab/>
      </w:r>
      <w:r w:rsidR="009A08BB">
        <w:rPr>
          <w:rFonts w:ascii="Times New Roman" w:hAnsi="Times New Roman"/>
          <w:sz w:val="28"/>
          <w:szCs w:val="28"/>
        </w:rPr>
        <w:t xml:space="preserve">Vv </w:t>
      </w:r>
      <w:r w:rsidR="007C50BB">
        <w:rPr>
          <w:rFonts w:ascii="Times New Roman" w:hAnsi="Times New Roman"/>
          <w:sz w:val="28"/>
          <w:szCs w:val="28"/>
        </w:rPr>
        <w:t>7002 – 959.7</w:t>
      </w:r>
    </w:p>
    <w:p w:rsidR="008C6E3E" w:rsidRDefault="008C6E3E" w:rsidP="00B63D6C">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Từ khóa: </w:t>
      </w:r>
      <w:r w:rsidR="008B768C">
        <w:rPr>
          <w:rFonts w:ascii="Times New Roman" w:hAnsi="Times New Roman"/>
          <w:sz w:val="28"/>
          <w:szCs w:val="28"/>
        </w:rPr>
        <w:t>Việt Nam</w:t>
      </w:r>
    </w:p>
    <w:p w:rsidR="008B768C" w:rsidRDefault="008B768C" w:rsidP="00B63D6C">
      <w:pPr>
        <w:spacing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Tóm tắt: </w:t>
      </w:r>
      <w:r w:rsidR="009F7494">
        <w:rPr>
          <w:rFonts w:ascii="Times New Roman" w:hAnsi="Times New Roman"/>
          <w:sz w:val="28"/>
          <w:szCs w:val="28"/>
        </w:rPr>
        <w:t>Cuốn sách đề cập khá toàn diện đến các cơ hội và thách thức của Việt Nam hiện nay với những nhận định</w:t>
      </w:r>
      <w:r w:rsidR="003A28C9">
        <w:rPr>
          <w:rFonts w:ascii="Times New Roman" w:hAnsi="Times New Roman"/>
          <w:sz w:val="28"/>
          <w:szCs w:val="28"/>
        </w:rPr>
        <w:t xml:space="preserve"> và lập luận ngắn gọn. Bắt đầu từ lịch sử lâu đời của Việt Nam, ảnh hưởng từ các nền văn hóa khác nhau của Trung Quốc</w:t>
      </w:r>
      <w:r w:rsidR="00A05E88">
        <w:rPr>
          <w:rFonts w:ascii="Times New Roman" w:hAnsi="Times New Roman"/>
          <w:sz w:val="28"/>
          <w:szCs w:val="28"/>
        </w:rPr>
        <w:t>, Ấn Độ đến đạo Phật và tín ngưỡng thờ Mẫu tới sự phát triển của con người, văn hóa và đất nước Việt Nam.</w:t>
      </w:r>
    </w:p>
    <w:p w:rsidR="0087745F" w:rsidRPr="001B32BA" w:rsidRDefault="00A05E88" w:rsidP="00B63D6C">
      <w:pPr>
        <w:spacing w:line="312" w:lineRule="auto"/>
        <w:jc w:val="both"/>
        <w:rPr>
          <w:rFonts w:ascii="Times New Roman" w:eastAsia="Times New Roman" w:hAnsi="Times New Roman"/>
          <w:sz w:val="28"/>
          <w:szCs w:val="28"/>
        </w:rPr>
      </w:pPr>
      <w:r>
        <w:rPr>
          <w:rFonts w:ascii="Times New Roman" w:hAnsi="Times New Roman"/>
          <w:b/>
          <w:sz w:val="28"/>
          <w:szCs w:val="28"/>
        </w:rPr>
        <w:t xml:space="preserve">14. </w:t>
      </w:r>
      <w:r w:rsidR="0087745F" w:rsidRPr="008633D4">
        <w:rPr>
          <w:rFonts w:ascii="Times New Roman" w:eastAsia="Times New Roman" w:hAnsi="Times New Roman"/>
          <w:b/>
          <w:sz w:val="28"/>
          <w:szCs w:val="28"/>
        </w:rPr>
        <w:t>Hawken, Paul</w:t>
      </w:r>
      <w:r w:rsidR="0087745F" w:rsidRPr="001B32BA">
        <w:rPr>
          <w:rFonts w:ascii="Times New Roman" w:eastAsia="Times New Roman" w:hAnsi="Times New Roman"/>
          <w:sz w:val="28"/>
          <w:szCs w:val="28"/>
        </w:rPr>
        <w:t xml:space="preserve"> </w:t>
      </w:r>
    </w:p>
    <w:p w:rsidR="0087745F" w:rsidRPr="001B32BA" w:rsidRDefault="0087745F" w:rsidP="00B63D6C">
      <w:pPr>
        <w:spacing w:line="312" w:lineRule="auto"/>
        <w:jc w:val="both"/>
        <w:rPr>
          <w:rFonts w:ascii="Times New Roman" w:hAnsi="Times New Roman"/>
          <w:color w:val="333333"/>
          <w:sz w:val="28"/>
          <w:szCs w:val="28"/>
          <w:shd w:val="clear" w:color="auto" w:fill="FFFFFF"/>
        </w:rPr>
      </w:pPr>
      <w:r w:rsidRPr="001B32BA">
        <w:rPr>
          <w:rFonts w:ascii="Times New Roman" w:hAnsi="Times New Roman"/>
          <w:b/>
          <w:color w:val="333333"/>
          <w:sz w:val="28"/>
          <w:szCs w:val="28"/>
          <w:shd w:val="clear" w:color="auto" w:fill="FFFFFF"/>
        </w:rPr>
        <w:tab/>
      </w:r>
      <w:r w:rsidRPr="001F165D">
        <w:rPr>
          <w:rFonts w:ascii="Times New Roman" w:eastAsia="Times New Roman" w:hAnsi="Times New Roman"/>
          <w:b/>
          <w:i/>
          <w:sz w:val="28"/>
          <w:szCs w:val="28"/>
        </w:rPr>
        <w:t>Drawdown: 99 giải pháp ngăn chặn thảm họa từ biến đổi khí hậu</w:t>
      </w:r>
      <w:r w:rsidRPr="001B32BA">
        <w:rPr>
          <w:rFonts w:ascii="Times New Roman" w:eastAsia="Times New Roman" w:hAnsi="Times New Roman"/>
          <w:sz w:val="28"/>
          <w:szCs w:val="28"/>
        </w:rPr>
        <w:t>/</w:t>
      </w:r>
      <w:r w:rsidRPr="001B32BA">
        <w:rPr>
          <w:rFonts w:ascii="Times New Roman" w:hAnsi="Times New Roman"/>
          <w:color w:val="333333"/>
          <w:sz w:val="28"/>
          <w:szCs w:val="28"/>
          <w:shd w:val="clear" w:color="auto" w:fill="FFFFFF"/>
        </w:rPr>
        <w:t>Đỗ Hoàng Lan dịch.- H.: Lao động ; Công ty Văn hoá và Truyền thông 1980 Books, 2019.- 423tr</w:t>
      </w:r>
    </w:p>
    <w:p w:rsidR="0087745F" w:rsidRDefault="0087745F" w:rsidP="00B63D6C">
      <w:pPr>
        <w:spacing w:line="312" w:lineRule="auto"/>
        <w:jc w:val="both"/>
        <w:rPr>
          <w:rFonts w:ascii="Times New Roman" w:eastAsia="Times New Roman" w:hAnsi="Times New Roman"/>
          <w:sz w:val="28"/>
          <w:szCs w:val="28"/>
        </w:rPr>
      </w:pPr>
      <w:r>
        <w:rPr>
          <w:rFonts w:ascii="Times New Roman" w:eastAsia="Times New Roman" w:hAnsi="Times New Roman"/>
          <w:sz w:val="28"/>
          <w:szCs w:val="28"/>
        </w:rPr>
        <w:tab/>
        <w:t>Vv 6951 – 363.738746</w:t>
      </w:r>
    </w:p>
    <w:p w:rsidR="0087745F" w:rsidRDefault="0087745F" w:rsidP="00B63D6C">
      <w:pPr>
        <w:spacing w:line="312" w:lineRule="auto"/>
        <w:jc w:val="both"/>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i/>
          <w:sz w:val="28"/>
          <w:szCs w:val="28"/>
        </w:rPr>
        <w:t xml:space="preserve">Từ khóa: </w:t>
      </w:r>
      <w:r>
        <w:rPr>
          <w:rFonts w:ascii="Times New Roman" w:eastAsia="Times New Roman" w:hAnsi="Times New Roman"/>
          <w:sz w:val="28"/>
          <w:szCs w:val="28"/>
        </w:rPr>
        <w:t>Hiệu ứng nhà kính, biến đổi khí hậu, Môi trường, Giải pháp</w:t>
      </w:r>
    </w:p>
    <w:p w:rsidR="0087745F" w:rsidRDefault="0087745F" w:rsidP="00B63D6C">
      <w:pPr>
        <w:spacing w:line="312" w:lineRule="auto"/>
        <w:jc w:val="both"/>
        <w:rPr>
          <w:rFonts w:ascii="Times New Roman" w:hAnsi="Times New Roman"/>
          <w:color w:val="333333"/>
          <w:sz w:val="28"/>
          <w:szCs w:val="28"/>
          <w:shd w:val="clear" w:color="auto" w:fill="FFFFFF"/>
        </w:rPr>
      </w:pPr>
      <w:r>
        <w:rPr>
          <w:rFonts w:ascii="Times New Roman" w:eastAsia="Times New Roman" w:hAnsi="Times New Roman"/>
          <w:sz w:val="28"/>
          <w:szCs w:val="28"/>
        </w:rPr>
        <w:tab/>
      </w:r>
      <w:r>
        <w:rPr>
          <w:rFonts w:ascii="Times New Roman" w:eastAsia="Times New Roman" w:hAnsi="Times New Roman"/>
          <w:i/>
          <w:sz w:val="28"/>
          <w:szCs w:val="28"/>
        </w:rPr>
        <w:t xml:space="preserve">Tóm tắt: </w:t>
      </w:r>
      <w:r>
        <w:rPr>
          <w:rFonts w:ascii="Times New Roman" w:eastAsia="Times New Roman" w:hAnsi="Times New Roman"/>
          <w:sz w:val="28"/>
          <w:szCs w:val="28"/>
        </w:rPr>
        <w:t xml:space="preserve">Cuốn sách </w:t>
      </w:r>
      <w:r w:rsidRPr="000419E3">
        <w:rPr>
          <w:rFonts w:ascii="Times New Roman" w:hAnsi="Times New Roman"/>
          <w:color w:val="333333"/>
          <w:sz w:val="28"/>
          <w:szCs w:val="28"/>
          <w:shd w:val="clear" w:color="auto" w:fill="FFFFFF"/>
        </w:rPr>
        <w:t>đưa ra các giải pháp nhằm ngăn chặn thảm hoạ từ biến đổi khí hậu: những giải pháp từ năng lượng, thực phẩm, kế hoạch hoá gia đình, giáo dục cho bé gái, các công trình và thành phố, sử dụng đất, phương tiện vận tải, nguyên vật liệu...</w:t>
      </w:r>
    </w:p>
    <w:p w:rsidR="00B43F2F" w:rsidRDefault="00B43F2F" w:rsidP="00B63D6C">
      <w:pPr>
        <w:spacing w:line="312"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15. </w:t>
      </w:r>
      <w:r w:rsidR="007A770A">
        <w:rPr>
          <w:rFonts w:ascii="Times New Roman" w:hAnsi="Times New Roman"/>
          <w:b/>
          <w:color w:val="333333"/>
          <w:sz w:val="28"/>
          <w:szCs w:val="28"/>
          <w:shd w:val="clear" w:color="auto" w:fill="FFFFFF"/>
        </w:rPr>
        <w:t>Daugherty, Paul R; Wilson James H</w:t>
      </w:r>
    </w:p>
    <w:p w:rsidR="007A770A" w:rsidRDefault="007A770A" w:rsidP="00B63D6C">
      <w:pPr>
        <w:spacing w:line="312"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Người và máy: Định hình lại công việc trong thời đại AI</w:t>
      </w:r>
      <w:r>
        <w:rPr>
          <w:rFonts w:ascii="Times New Roman" w:hAnsi="Times New Roman"/>
          <w:color w:val="333333"/>
          <w:sz w:val="28"/>
          <w:szCs w:val="28"/>
          <w:shd w:val="clear" w:color="auto" w:fill="FFFFFF"/>
        </w:rPr>
        <w:t>/ Phan Thị Công Minh dịch.- T.P Hồ Chí Minh.: Tổng hợp T.P Hồ Chí Minh, 2020.- 239tr</w:t>
      </w:r>
    </w:p>
    <w:p w:rsidR="007A770A" w:rsidRDefault="007A770A"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Vv 6946 – 600</w:t>
      </w:r>
    </w:p>
    <w:p w:rsidR="007A770A" w:rsidRDefault="007A770A"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273FE0">
        <w:rPr>
          <w:rFonts w:ascii="Times New Roman" w:hAnsi="Times New Roman"/>
          <w:color w:val="333333"/>
          <w:sz w:val="28"/>
          <w:szCs w:val="28"/>
          <w:shd w:val="clear" w:color="auto" w:fill="FFFFFF"/>
        </w:rPr>
        <w:t>Con người, Máy móc, Công nghệ, AI</w:t>
      </w:r>
    </w:p>
    <w:p w:rsidR="00273FE0" w:rsidRDefault="00273FE0"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883005">
        <w:rPr>
          <w:rFonts w:ascii="Times New Roman" w:hAnsi="Times New Roman"/>
          <w:color w:val="333333"/>
          <w:sz w:val="28"/>
          <w:szCs w:val="28"/>
          <w:shd w:val="clear" w:color="auto" w:fill="FFFFFF"/>
        </w:rPr>
        <w:t>Cuốn sách đưa ra một kế hoạch trong tương lai, trong đó AI tăng cường cho năng lực con người; phân tích về cách áp dụng AI để tăng cường hoạt động nội bộ và phát triển một chiến lược</w:t>
      </w:r>
      <w:r w:rsidR="00362EF1">
        <w:rPr>
          <w:rFonts w:ascii="Times New Roman" w:hAnsi="Times New Roman"/>
          <w:color w:val="333333"/>
          <w:sz w:val="28"/>
          <w:szCs w:val="28"/>
          <w:shd w:val="clear" w:color="auto" w:fill="FFFFFF"/>
        </w:rPr>
        <w:t xml:space="preserve"> tăng trưởng dài hạn có sử dụng công nghệ.</w:t>
      </w:r>
    </w:p>
    <w:p w:rsidR="00FB0ADB" w:rsidRDefault="00362EF1" w:rsidP="00B63D6C">
      <w:pPr>
        <w:spacing w:line="312"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lastRenderedPageBreak/>
        <w:t xml:space="preserve">16. </w:t>
      </w:r>
      <w:r w:rsidR="00FB0ADB">
        <w:rPr>
          <w:rFonts w:ascii="Times New Roman" w:hAnsi="Times New Roman"/>
          <w:b/>
          <w:i/>
          <w:color w:val="333333"/>
          <w:sz w:val="28"/>
          <w:szCs w:val="28"/>
          <w:shd w:val="clear" w:color="auto" w:fill="FFFFFF"/>
        </w:rPr>
        <w:t>Lịch sử phát triển nhân loại</w:t>
      </w:r>
      <w:r w:rsidR="00FB0ADB">
        <w:rPr>
          <w:rFonts w:ascii="Times New Roman" w:hAnsi="Times New Roman"/>
          <w:color w:val="333333"/>
          <w:sz w:val="28"/>
          <w:szCs w:val="28"/>
          <w:shd w:val="clear" w:color="auto" w:fill="FFFFFF"/>
        </w:rPr>
        <w:t xml:space="preserve">/ B.s.: </w:t>
      </w:r>
      <w:r w:rsidR="00FB0ADB" w:rsidRPr="00FB0ADB">
        <w:rPr>
          <w:rFonts w:ascii="Times New Roman" w:hAnsi="Times New Roman"/>
          <w:color w:val="333333"/>
          <w:sz w:val="28"/>
          <w:szCs w:val="28"/>
          <w:shd w:val="clear" w:color="auto" w:fill="FFFFFF"/>
        </w:rPr>
        <w:t>Đăng Trường, Lê Minh</w:t>
      </w:r>
      <w:r w:rsidR="00FB0ADB">
        <w:rPr>
          <w:rFonts w:ascii="Times New Roman" w:hAnsi="Times New Roman"/>
          <w:color w:val="333333"/>
          <w:sz w:val="28"/>
          <w:szCs w:val="28"/>
          <w:shd w:val="clear" w:color="auto" w:fill="FFFFFF"/>
        </w:rPr>
        <w:t>.- H.: Thanh niên, 2019.- 827tr</w:t>
      </w:r>
    </w:p>
    <w:p w:rsidR="00FB0ADB" w:rsidRDefault="00FB0ADB"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Vv 6995 – 909</w:t>
      </w:r>
    </w:p>
    <w:p w:rsidR="00FB0ADB" w:rsidRDefault="00FB0ADB"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1773B4">
        <w:rPr>
          <w:rFonts w:ascii="Times New Roman" w:hAnsi="Times New Roman"/>
          <w:color w:val="333333"/>
          <w:sz w:val="28"/>
          <w:szCs w:val="28"/>
          <w:shd w:val="clear" w:color="auto" w:fill="FFFFFF"/>
        </w:rPr>
        <w:t>Lịch sử, Thế giới</w:t>
      </w:r>
    </w:p>
    <w:p w:rsidR="001773B4" w:rsidRDefault="001773B4"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Tóm tắt</w:t>
      </w:r>
      <w:r w:rsidR="00932B0D">
        <w:rPr>
          <w:rFonts w:ascii="Times New Roman" w:hAnsi="Times New Roman"/>
          <w:i/>
          <w:color w:val="333333"/>
          <w:sz w:val="28"/>
          <w:szCs w:val="28"/>
          <w:shd w:val="clear" w:color="auto" w:fill="FFFFFF"/>
        </w:rPr>
        <w:t xml:space="preserve">: </w:t>
      </w:r>
      <w:r w:rsidR="00A1765F">
        <w:rPr>
          <w:rFonts w:ascii="Times New Roman" w:hAnsi="Times New Roman"/>
          <w:color w:val="333333"/>
          <w:sz w:val="28"/>
          <w:szCs w:val="28"/>
          <w:shd w:val="clear" w:color="auto" w:fill="FFFFFF"/>
        </w:rPr>
        <w:t>Cuốn sách trình bày những nét cơ bản về xã hội loài người qua 4 thời kỳ cổ đại, trung đại, cận đại, hiện đại nhằm dựng lên những nét đại cương về sự hình thành xã hội, các diễn biến, các sự kiện lịch sử, sự phát triển của văn hóa, văn minh.</w:t>
      </w:r>
    </w:p>
    <w:p w:rsidR="00C01268" w:rsidRDefault="00C01268" w:rsidP="00B63D6C">
      <w:pPr>
        <w:spacing w:line="312" w:lineRule="auto"/>
        <w:jc w:val="both"/>
        <w:rPr>
          <w:rFonts w:ascii="Times New Roman" w:hAnsi="Times New Roman"/>
          <w:color w:val="333333"/>
          <w:sz w:val="28"/>
          <w:szCs w:val="28"/>
          <w:shd w:val="clear" w:color="auto" w:fill="FFFFFF"/>
        </w:rPr>
      </w:pPr>
      <w:r>
        <w:rPr>
          <w:rFonts w:ascii="Times New Roman" w:hAnsi="Times New Roman"/>
          <w:b/>
          <w:color w:val="333333"/>
          <w:sz w:val="28"/>
          <w:szCs w:val="28"/>
          <w:shd w:val="clear" w:color="auto" w:fill="FFFFFF"/>
        </w:rPr>
        <w:t xml:space="preserve">17. </w:t>
      </w:r>
      <w:r w:rsidRPr="00C01268">
        <w:rPr>
          <w:rFonts w:ascii="Times New Roman" w:hAnsi="Times New Roman"/>
          <w:b/>
          <w:i/>
          <w:color w:val="333333"/>
          <w:sz w:val="28"/>
          <w:szCs w:val="28"/>
          <w:shd w:val="clear" w:color="auto" w:fill="FFFFFF"/>
        </w:rPr>
        <w:t>Cẩm</w:t>
      </w:r>
      <w:r>
        <w:rPr>
          <w:rFonts w:ascii="Times New Roman" w:hAnsi="Times New Roman"/>
          <w:b/>
          <w:i/>
          <w:color w:val="333333"/>
          <w:sz w:val="28"/>
          <w:szCs w:val="28"/>
          <w:shd w:val="clear" w:color="auto" w:fill="FFFFFF"/>
        </w:rPr>
        <w:t xml:space="preserve"> nang doanh nghiệp: Tóm lược Hiệp định thương mại tự do Việt Nam – Liên minh Châu Âu (EVFTA)</w:t>
      </w:r>
      <w:r>
        <w:rPr>
          <w:rFonts w:ascii="Times New Roman" w:hAnsi="Times New Roman"/>
          <w:color w:val="333333"/>
          <w:sz w:val="28"/>
          <w:szCs w:val="28"/>
          <w:shd w:val="clear" w:color="auto" w:fill="FFFFFF"/>
        </w:rPr>
        <w:t>.- H.- 2020.- 199tr</w:t>
      </w:r>
    </w:p>
    <w:p w:rsidR="00C01268" w:rsidRDefault="00C01268"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t>TC 1623 – 382.9143</w:t>
      </w:r>
    </w:p>
    <w:p w:rsidR="00C01268" w:rsidRDefault="00C01268"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4C09BF">
        <w:rPr>
          <w:rFonts w:ascii="Times New Roman" w:hAnsi="Times New Roman"/>
          <w:color w:val="333333"/>
          <w:sz w:val="28"/>
          <w:szCs w:val="28"/>
          <w:shd w:val="clear" w:color="auto" w:fill="FFFFFF"/>
        </w:rPr>
        <w:t>Hiệp định thương mại tự do, Việt Nam, Liên minh Châu Âu</w:t>
      </w:r>
    </w:p>
    <w:p w:rsidR="00636A07" w:rsidRDefault="00914932" w:rsidP="00B63D6C">
      <w:pPr>
        <w:spacing w:line="312"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II. BÀI TRÍCH TẠP CHÍ</w:t>
      </w:r>
    </w:p>
    <w:p w:rsidR="008378B2" w:rsidRDefault="00914932" w:rsidP="00B63D6C">
      <w:pPr>
        <w:spacing w:line="312"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1. </w:t>
      </w:r>
      <w:r w:rsidR="008378B2">
        <w:rPr>
          <w:rFonts w:ascii="Times New Roman" w:hAnsi="Times New Roman"/>
          <w:b/>
          <w:color w:val="333333"/>
          <w:sz w:val="28"/>
          <w:szCs w:val="28"/>
          <w:shd w:val="clear" w:color="auto" w:fill="FFFFFF"/>
        </w:rPr>
        <w:t>Nguyễn Mại</w:t>
      </w:r>
    </w:p>
    <w:p w:rsidR="00F53517" w:rsidRDefault="00F53517" w:rsidP="00B63D6C">
      <w:pPr>
        <w:spacing w:line="312" w:lineRule="auto"/>
        <w:jc w:val="both"/>
        <w:rPr>
          <w:rFonts w:ascii="Times New Roman" w:hAnsi="Times New Roman"/>
          <w:b/>
          <w:i/>
          <w:color w:val="333333"/>
          <w:sz w:val="28"/>
          <w:szCs w:val="28"/>
          <w:shd w:val="clear" w:color="auto" w:fill="FFFFFF"/>
        </w:rPr>
      </w:pPr>
      <w:r>
        <w:rPr>
          <w:rFonts w:ascii="Times New Roman" w:hAnsi="Times New Roman"/>
          <w:b/>
          <w:color w:val="333333"/>
          <w:sz w:val="28"/>
          <w:szCs w:val="28"/>
          <w:shd w:val="clear" w:color="auto" w:fill="FFFFFF"/>
        </w:rPr>
        <w:tab/>
      </w:r>
      <w:r w:rsidR="00707CCE">
        <w:rPr>
          <w:rFonts w:ascii="Times New Roman" w:hAnsi="Times New Roman"/>
          <w:b/>
          <w:i/>
          <w:color w:val="333333"/>
          <w:sz w:val="28"/>
          <w:szCs w:val="28"/>
          <w:shd w:val="clear" w:color="auto" w:fill="FFFFFF"/>
        </w:rPr>
        <w:t>Cần cách tiếp cận đột phá trong thu hút FDI vào Việt Nam</w:t>
      </w:r>
    </w:p>
    <w:p w:rsidR="00707CCE" w:rsidRDefault="00707CCE" w:rsidP="00B63D6C">
      <w:pPr>
        <w:spacing w:line="312" w:lineRule="auto"/>
        <w:jc w:val="both"/>
        <w:rPr>
          <w:rFonts w:ascii="Times New Roman" w:hAnsi="Times New Roman"/>
          <w:color w:val="333333"/>
          <w:sz w:val="28"/>
          <w:szCs w:val="28"/>
          <w:shd w:val="clear" w:color="auto" w:fill="FFFFFF"/>
        </w:rPr>
      </w:pPr>
      <w:r>
        <w:rPr>
          <w:rFonts w:ascii="Times New Roman" w:hAnsi="Times New Roman"/>
          <w:b/>
          <w:i/>
          <w:color w:val="333333"/>
          <w:sz w:val="28"/>
          <w:szCs w:val="28"/>
          <w:shd w:val="clear" w:color="auto" w:fill="FFFFFF"/>
        </w:rPr>
        <w:tab/>
      </w:r>
      <w:r>
        <w:rPr>
          <w:rFonts w:ascii="Times New Roman" w:hAnsi="Times New Roman"/>
          <w:i/>
          <w:color w:val="333333"/>
          <w:sz w:val="28"/>
          <w:szCs w:val="28"/>
          <w:shd w:val="clear" w:color="auto" w:fill="FFFFFF"/>
        </w:rPr>
        <w:t xml:space="preserve">Nguồn trích: </w:t>
      </w:r>
      <w:r>
        <w:rPr>
          <w:rFonts w:ascii="Times New Roman" w:hAnsi="Times New Roman"/>
          <w:color w:val="333333"/>
          <w:sz w:val="28"/>
          <w:szCs w:val="28"/>
          <w:shd w:val="clear" w:color="auto" w:fill="FFFFFF"/>
        </w:rPr>
        <w:t>Tạp chí Kinh tế và Dự báo, Số 35/2020; Tr. 19 – 22</w:t>
      </w:r>
    </w:p>
    <w:p w:rsidR="00707CCE" w:rsidRDefault="00707CCE"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B06E05">
        <w:rPr>
          <w:rFonts w:ascii="Times New Roman" w:hAnsi="Times New Roman"/>
          <w:color w:val="333333"/>
          <w:sz w:val="28"/>
          <w:szCs w:val="28"/>
          <w:shd w:val="clear" w:color="auto" w:fill="FFFFFF"/>
        </w:rPr>
        <w:t>FID, Đầu tư trực tiếp nước ngoài, Việt Nam</w:t>
      </w:r>
    </w:p>
    <w:p w:rsidR="00B06E05" w:rsidRDefault="00B06E05"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A63651">
        <w:rPr>
          <w:rFonts w:ascii="Times New Roman" w:hAnsi="Times New Roman"/>
          <w:color w:val="333333"/>
          <w:sz w:val="28"/>
          <w:szCs w:val="28"/>
          <w:shd w:val="clear" w:color="auto" w:fill="FFFFFF"/>
        </w:rPr>
        <w:t xml:space="preserve">Tình hình thế giới biến động khó lường, thương mại và đầu tư toàn cầu có xu hướng bất ổn, chủ nghĩa bảo hộ mậu dịch phục hồi, nhưng Việt Nam giữ được tăng trưởng kinh tế tương đối cao, chính trị, an sinh xã hội ổn định, thu nhập và đời sống của nhân dân được cải thiện,.. </w:t>
      </w:r>
      <w:r w:rsidR="00235517">
        <w:rPr>
          <w:rFonts w:ascii="Times New Roman" w:hAnsi="Times New Roman"/>
          <w:color w:val="333333"/>
          <w:sz w:val="28"/>
          <w:szCs w:val="28"/>
          <w:shd w:val="clear" w:color="auto" w:fill="FFFFFF"/>
        </w:rPr>
        <w:t xml:space="preserve">Bức tranh kinh tế Việt Nam có đóng góp không nhỏ của dòng vốn FDI, nhất là giai đoạn 2016 – 2020. </w:t>
      </w:r>
      <w:r w:rsidR="00AB2FC7">
        <w:rPr>
          <w:rFonts w:ascii="Times New Roman" w:hAnsi="Times New Roman"/>
          <w:color w:val="333333"/>
          <w:sz w:val="28"/>
          <w:szCs w:val="28"/>
          <w:shd w:val="clear" w:color="auto" w:fill="FFFFFF"/>
        </w:rPr>
        <w:t>Bài viết tổng quan về dấu ấn FDI vào Việt Nam. Khái quát bối cảnh mới và mục tiêu 2030 của Việt Nam. Đề xuất giải pháp tiếp cận đột phá trong thu hút nguồn vốn này vào Việt Nam trong thời gian tới.</w:t>
      </w:r>
    </w:p>
    <w:p w:rsidR="00AB2FC7" w:rsidRDefault="00AB2FC7" w:rsidP="00B63D6C">
      <w:pPr>
        <w:spacing w:line="312"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2. </w:t>
      </w:r>
      <w:r w:rsidR="008836D3">
        <w:rPr>
          <w:rFonts w:ascii="Times New Roman" w:hAnsi="Times New Roman"/>
          <w:b/>
          <w:color w:val="333333"/>
          <w:sz w:val="28"/>
          <w:szCs w:val="28"/>
          <w:shd w:val="clear" w:color="auto" w:fill="FFFFFF"/>
        </w:rPr>
        <w:t>Đỗ Nhất Hoàng</w:t>
      </w:r>
    </w:p>
    <w:p w:rsidR="008836D3" w:rsidRDefault="008836D3" w:rsidP="00B63D6C">
      <w:pPr>
        <w:spacing w:line="312" w:lineRule="auto"/>
        <w:jc w:val="both"/>
        <w:rPr>
          <w:rFonts w:ascii="Times New Roman" w:hAnsi="Times New Roman"/>
          <w:b/>
          <w:i/>
          <w:color w:val="333333"/>
          <w:sz w:val="28"/>
          <w:szCs w:val="28"/>
          <w:shd w:val="clear" w:color="auto" w:fill="FFFFFF"/>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Nâng cao chất lượng, hiệu quả hợp tác đầu tư nước ngoài đến năm 2030</w:t>
      </w:r>
    </w:p>
    <w:p w:rsidR="008836D3" w:rsidRDefault="00BE7041" w:rsidP="00B63D6C">
      <w:pPr>
        <w:spacing w:line="312" w:lineRule="auto"/>
        <w:jc w:val="both"/>
        <w:rPr>
          <w:rFonts w:ascii="Times New Roman" w:hAnsi="Times New Roman"/>
          <w:color w:val="333333"/>
          <w:sz w:val="28"/>
          <w:szCs w:val="28"/>
          <w:shd w:val="clear" w:color="auto" w:fill="FFFFFF"/>
        </w:rPr>
      </w:pPr>
      <w:r>
        <w:rPr>
          <w:rFonts w:ascii="Times New Roman" w:hAnsi="Times New Roman"/>
          <w:b/>
          <w:i/>
          <w:color w:val="333333"/>
          <w:sz w:val="28"/>
          <w:szCs w:val="28"/>
          <w:shd w:val="clear" w:color="auto" w:fill="FFFFFF"/>
        </w:rPr>
        <w:tab/>
      </w:r>
      <w:r>
        <w:rPr>
          <w:rFonts w:ascii="Times New Roman" w:hAnsi="Times New Roman"/>
          <w:i/>
          <w:color w:val="333333"/>
          <w:sz w:val="28"/>
          <w:szCs w:val="28"/>
          <w:shd w:val="clear" w:color="auto" w:fill="FFFFFF"/>
        </w:rPr>
        <w:t xml:space="preserve">Nguồn trích: </w:t>
      </w:r>
      <w:r>
        <w:rPr>
          <w:rFonts w:ascii="Times New Roman" w:hAnsi="Times New Roman"/>
          <w:color w:val="333333"/>
          <w:sz w:val="28"/>
          <w:szCs w:val="28"/>
          <w:shd w:val="clear" w:color="auto" w:fill="FFFFFF"/>
        </w:rPr>
        <w:t>Tạp chí Kinh tế và Dự báo, Số 35/2020; Tr. 39 – 43</w:t>
      </w:r>
    </w:p>
    <w:p w:rsidR="00BE7041" w:rsidRDefault="00BE7041"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2647E6">
        <w:rPr>
          <w:rFonts w:ascii="Times New Roman" w:hAnsi="Times New Roman"/>
          <w:color w:val="333333"/>
          <w:sz w:val="28"/>
          <w:szCs w:val="28"/>
          <w:shd w:val="clear" w:color="auto" w:fill="FFFFFF"/>
        </w:rPr>
        <w:t>Hợp tác, Đầu tư nước ngoài, Việt Nam</w:t>
      </w:r>
    </w:p>
    <w:p w:rsidR="002647E6" w:rsidRDefault="002647E6"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Tóm tắt</w:t>
      </w:r>
      <w:r w:rsidR="00BA5035">
        <w:rPr>
          <w:rFonts w:ascii="Times New Roman" w:hAnsi="Times New Roman"/>
          <w:i/>
          <w:color w:val="333333"/>
          <w:sz w:val="28"/>
          <w:szCs w:val="28"/>
          <w:shd w:val="clear" w:color="auto" w:fill="FFFFFF"/>
        </w:rPr>
        <w:t xml:space="preserve">: </w:t>
      </w:r>
      <w:r w:rsidR="00BA1A43">
        <w:rPr>
          <w:rFonts w:ascii="Times New Roman" w:hAnsi="Times New Roman"/>
          <w:color w:val="333333"/>
          <w:sz w:val="28"/>
          <w:szCs w:val="28"/>
          <w:shd w:val="clear" w:color="auto" w:fill="FFFFFF"/>
        </w:rPr>
        <w:t xml:space="preserve">Bài viết đề cập đến chủ trương đúng đắn của Đảng và Nhà nước đối với đầu tư nước ngoài. </w:t>
      </w:r>
      <w:r w:rsidR="00DB71D4">
        <w:rPr>
          <w:rFonts w:ascii="Times New Roman" w:hAnsi="Times New Roman"/>
          <w:color w:val="333333"/>
          <w:sz w:val="28"/>
          <w:szCs w:val="28"/>
          <w:shd w:val="clear" w:color="auto" w:fill="FFFFFF"/>
        </w:rPr>
        <w:t xml:space="preserve">Khái quát những kết quả đạt được trong thực tiễn và một số hạn chế cần giải quyết. </w:t>
      </w:r>
      <w:r w:rsidR="00864A41">
        <w:rPr>
          <w:rFonts w:ascii="Times New Roman" w:hAnsi="Times New Roman"/>
          <w:color w:val="333333"/>
          <w:sz w:val="28"/>
          <w:szCs w:val="28"/>
          <w:shd w:val="clear" w:color="auto" w:fill="FFFFFF"/>
        </w:rPr>
        <w:t>Đề xuất giải pháp nâng cao chất lượng hợp tác đầu tư nước ngoài đến năm 2030.</w:t>
      </w:r>
    </w:p>
    <w:p w:rsidR="00864A41" w:rsidRDefault="00864A41" w:rsidP="00B63D6C">
      <w:pPr>
        <w:spacing w:line="312"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3. </w:t>
      </w:r>
      <w:r w:rsidR="00F63C36">
        <w:rPr>
          <w:rFonts w:ascii="Times New Roman" w:hAnsi="Times New Roman"/>
          <w:b/>
          <w:color w:val="333333"/>
          <w:sz w:val="28"/>
          <w:szCs w:val="28"/>
          <w:shd w:val="clear" w:color="auto" w:fill="FFFFFF"/>
        </w:rPr>
        <w:t>Nguyễn Đức Thuận</w:t>
      </w:r>
    </w:p>
    <w:p w:rsidR="00F63C36" w:rsidRDefault="00F63C36" w:rsidP="00B63D6C">
      <w:pPr>
        <w:spacing w:line="312" w:lineRule="auto"/>
        <w:jc w:val="both"/>
        <w:rPr>
          <w:rFonts w:ascii="Times New Roman" w:hAnsi="Times New Roman"/>
          <w:b/>
          <w:i/>
          <w:color w:val="333333"/>
          <w:sz w:val="28"/>
          <w:szCs w:val="28"/>
          <w:shd w:val="clear" w:color="auto" w:fill="FFFFFF"/>
        </w:rPr>
      </w:pPr>
      <w:r>
        <w:rPr>
          <w:rFonts w:ascii="Times New Roman" w:hAnsi="Times New Roman"/>
          <w:b/>
          <w:color w:val="333333"/>
          <w:sz w:val="28"/>
          <w:szCs w:val="28"/>
          <w:shd w:val="clear" w:color="auto" w:fill="FFFFFF"/>
        </w:rPr>
        <w:lastRenderedPageBreak/>
        <w:tab/>
      </w:r>
      <w:r w:rsidR="00390403">
        <w:rPr>
          <w:rFonts w:ascii="Times New Roman" w:hAnsi="Times New Roman"/>
          <w:b/>
          <w:i/>
          <w:color w:val="333333"/>
          <w:sz w:val="28"/>
          <w:szCs w:val="28"/>
          <w:shd w:val="clear" w:color="auto" w:fill="FFFFFF"/>
        </w:rPr>
        <w:t>Cải cách tài chính công Việt Nam hướng đến minh bạch tài khóa tiệm cận với thế giới.</w:t>
      </w:r>
    </w:p>
    <w:p w:rsidR="00390403" w:rsidRDefault="00390403" w:rsidP="00B63D6C">
      <w:pPr>
        <w:spacing w:line="312" w:lineRule="auto"/>
        <w:jc w:val="both"/>
        <w:rPr>
          <w:rFonts w:ascii="Times New Roman" w:hAnsi="Times New Roman"/>
          <w:color w:val="333333"/>
          <w:sz w:val="28"/>
          <w:szCs w:val="28"/>
          <w:shd w:val="clear" w:color="auto" w:fill="FFFFFF"/>
        </w:rPr>
      </w:pPr>
      <w:r>
        <w:rPr>
          <w:rFonts w:ascii="Times New Roman" w:hAnsi="Times New Roman"/>
          <w:b/>
          <w:i/>
          <w:color w:val="333333"/>
          <w:sz w:val="28"/>
          <w:szCs w:val="28"/>
          <w:shd w:val="clear" w:color="auto" w:fill="FFFFFF"/>
        </w:rPr>
        <w:tab/>
      </w:r>
      <w:r>
        <w:rPr>
          <w:rFonts w:ascii="Times New Roman" w:hAnsi="Times New Roman"/>
          <w:i/>
          <w:color w:val="333333"/>
          <w:sz w:val="28"/>
          <w:szCs w:val="28"/>
          <w:shd w:val="clear" w:color="auto" w:fill="FFFFFF"/>
        </w:rPr>
        <w:t xml:space="preserve">Nguồn trích: </w:t>
      </w:r>
      <w:r>
        <w:rPr>
          <w:rFonts w:ascii="Times New Roman" w:hAnsi="Times New Roman"/>
          <w:color w:val="333333"/>
          <w:sz w:val="28"/>
          <w:szCs w:val="28"/>
          <w:shd w:val="clear" w:color="auto" w:fill="FFFFFF"/>
        </w:rPr>
        <w:t>Tạp chí Kinh tế và Dự báo, Số 35/2020; Tr. 64 – 67</w:t>
      </w:r>
    </w:p>
    <w:p w:rsidR="00390403" w:rsidRDefault="00390403"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45752B">
        <w:rPr>
          <w:rFonts w:ascii="Times New Roman" w:hAnsi="Times New Roman"/>
          <w:color w:val="333333"/>
          <w:sz w:val="28"/>
          <w:szCs w:val="28"/>
          <w:shd w:val="clear" w:color="auto" w:fill="FFFFFF"/>
        </w:rPr>
        <w:t>Tài chính công, Cải cách, Việt Nam, Tài khóa</w:t>
      </w:r>
    </w:p>
    <w:p w:rsidR="0045752B" w:rsidRDefault="0045752B"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E3115C">
        <w:rPr>
          <w:rFonts w:ascii="Times New Roman" w:hAnsi="Times New Roman"/>
          <w:color w:val="333333"/>
          <w:sz w:val="28"/>
          <w:szCs w:val="28"/>
          <w:shd w:val="clear" w:color="auto" w:fill="FFFFFF"/>
        </w:rPr>
        <w:t>Bài viết trình bày những vấn đề lý luận về minh bạch tài khóa, khung pháp lý của Việt Nam về quản lý tài khóa. Nêu những thành tựu đạt được khi minh bạch tài khóa và đề xuất hàm ý chính sách.</w:t>
      </w:r>
    </w:p>
    <w:p w:rsidR="00E3115C" w:rsidRDefault="00E3115C" w:rsidP="00B63D6C">
      <w:pPr>
        <w:spacing w:line="312"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4. </w:t>
      </w:r>
      <w:r w:rsidR="00575587">
        <w:rPr>
          <w:rFonts w:ascii="Times New Roman" w:hAnsi="Times New Roman"/>
          <w:b/>
          <w:color w:val="333333"/>
          <w:sz w:val="28"/>
          <w:szCs w:val="28"/>
          <w:shd w:val="clear" w:color="auto" w:fill="FFFFFF"/>
        </w:rPr>
        <w:t>Đặng Đức Anh, Đinh Thị Hảo</w:t>
      </w:r>
      <w:r w:rsidR="00F9207F">
        <w:rPr>
          <w:rFonts w:ascii="Times New Roman" w:hAnsi="Times New Roman"/>
          <w:b/>
          <w:color w:val="333333"/>
          <w:sz w:val="28"/>
          <w:szCs w:val="28"/>
          <w:shd w:val="clear" w:color="auto" w:fill="FFFFFF"/>
        </w:rPr>
        <w:t>, Đặng Kim Sơn</w:t>
      </w:r>
    </w:p>
    <w:p w:rsidR="00F9207F" w:rsidRDefault="007925E1" w:rsidP="00B63D6C">
      <w:pPr>
        <w:spacing w:line="312" w:lineRule="auto"/>
        <w:jc w:val="both"/>
        <w:rPr>
          <w:rFonts w:ascii="Times New Roman" w:hAnsi="Times New Roman"/>
          <w:b/>
          <w:i/>
          <w:color w:val="333333"/>
          <w:sz w:val="28"/>
          <w:szCs w:val="28"/>
          <w:shd w:val="clear" w:color="auto" w:fill="FFFFFF"/>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 xml:space="preserve">Thúc đẩy tăng trưởng kinh tế Việt Nam giai đoạn 2021 </w:t>
      </w:r>
      <w:r w:rsidR="0041039A">
        <w:rPr>
          <w:rFonts w:ascii="Times New Roman" w:hAnsi="Times New Roman"/>
          <w:b/>
          <w:i/>
          <w:color w:val="333333"/>
          <w:sz w:val="28"/>
          <w:szCs w:val="28"/>
          <w:shd w:val="clear" w:color="auto" w:fill="FFFFFF"/>
        </w:rPr>
        <w:t>–</w:t>
      </w:r>
      <w:r>
        <w:rPr>
          <w:rFonts w:ascii="Times New Roman" w:hAnsi="Times New Roman"/>
          <w:b/>
          <w:i/>
          <w:color w:val="333333"/>
          <w:sz w:val="28"/>
          <w:szCs w:val="28"/>
          <w:shd w:val="clear" w:color="auto" w:fill="FFFFFF"/>
        </w:rPr>
        <w:t xml:space="preserve"> 2025</w:t>
      </w:r>
      <w:r w:rsidR="0041039A">
        <w:rPr>
          <w:rFonts w:ascii="Times New Roman" w:hAnsi="Times New Roman"/>
          <w:b/>
          <w:i/>
          <w:color w:val="333333"/>
          <w:sz w:val="28"/>
          <w:szCs w:val="28"/>
          <w:shd w:val="clear" w:color="auto" w:fill="FFFFFF"/>
        </w:rPr>
        <w:t xml:space="preserve"> dựa trên khoa học công nghệ và đổi mới sáng tạo</w:t>
      </w:r>
    </w:p>
    <w:p w:rsidR="0041039A" w:rsidRDefault="0041039A" w:rsidP="00B63D6C">
      <w:pPr>
        <w:spacing w:line="312" w:lineRule="auto"/>
        <w:jc w:val="both"/>
        <w:rPr>
          <w:rFonts w:ascii="Times New Roman" w:hAnsi="Times New Roman"/>
          <w:color w:val="333333"/>
          <w:sz w:val="28"/>
          <w:szCs w:val="28"/>
          <w:shd w:val="clear" w:color="auto" w:fill="FFFFFF"/>
        </w:rPr>
      </w:pPr>
      <w:r>
        <w:rPr>
          <w:rFonts w:ascii="Times New Roman" w:hAnsi="Times New Roman"/>
          <w:b/>
          <w:i/>
          <w:color w:val="333333"/>
          <w:sz w:val="28"/>
          <w:szCs w:val="28"/>
          <w:shd w:val="clear" w:color="auto" w:fill="FFFFFF"/>
        </w:rPr>
        <w:tab/>
      </w:r>
      <w:r w:rsidR="002E76DE">
        <w:rPr>
          <w:rFonts w:ascii="Times New Roman" w:hAnsi="Times New Roman"/>
          <w:i/>
          <w:color w:val="333333"/>
          <w:sz w:val="28"/>
          <w:szCs w:val="28"/>
          <w:shd w:val="clear" w:color="auto" w:fill="FFFFFF"/>
        </w:rPr>
        <w:t xml:space="preserve">Nguồn trích: </w:t>
      </w:r>
      <w:r w:rsidR="002E76DE">
        <w:rPr>
          <w:rFonts w:ascii="Times New Roman" w:hAnsi="Times New Roman"/>
          <w:color w:val="333333"/>
          <w:sz w:val="28"/>
          <w:szCs w:val="28"/>
          <w:shd w:val="clear" w:color="auto" w:fill="FFFFFF"/>
        </w:rPr>
        <w:t>Tạp chí Kinh tế và Dự báo, Số 35/2020; Tr. 68 – 74</w:t>
      </w:r>
    </w:p>
    <w:p w:rsidR="002E76DE" w:rsidRDefault="002E76DE"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170DC4">
        <w:rPr>
          <w:rFonts w:ascii="Times New Roman" w:hAnsi="Times New Roman"/>
          <w:color w:val="333333"/>
          <w:sz w:val="28"/>
          <w:szCs w:val="28"/>
          <w:shd w:val="clear" w:color="auto" w:fill="FFFFFF"/>
        </w:rPr>
        <w:t>Tăng trưởng kinh tế, Việt Nam, Khoa học công nghệ, Đổi mới</w:t>
      </w:r>
    </w:p>
    <w:p w:rsidR="00170DC4" w:rsidRDefault="00170DC4"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BA2D60">
        <w:rPr>
          <w:rFonts w:ascii="Times New Roman" w:hAnsi="Times New Roman"/>
          <w:color w:val="333333"/>
          <w:sz w:val="28"/>
          <w:szCs w:val="28"/>
          <w:shd w:val="clear" w:color="auto" w:fill="FFFFFF"/>
        </w:rPr>
        <w:t xml:space="preserve">Bài viết đánh giá </w:t>
      </w:r>
      <w:r w:rsidR="0044507C">
        <w:rPr>
          <w:rFonts w:ascii="Times New Roman" w:hAnsi="Times New Roman"/>
          <w:color w:val="333333"/>
          <w:sz w:val="28"/>
          <w:szCs w:val="28"/>
          <w:shd w:val="clear" w:color="auto" w:fill="FFFFFF"/>
        </w:rPr>
        <w:t xml:space="preserve">những kết quả đạt được cũng như những mặt còn hạn chế của </w:t>
      </w:r>
      <w:r w:rsidR="00BA2D60">
        <w:rPr>
          <w:rFonts w:ascii="Times New Roman" w:hAnsi="Times New Roman"/>
          <w:color w:val="333333"/>
          <w:sz w:val="28"/>
          <w:szCs w:val="28"/>
          <w:shd w:val="clear" w:color="auto" w:fill="FFFFFF"/>
        </w:rPr>
        <w:t xml:space="preserve">tăng trưởng kinh tế Việt Nam giai đoạn 2016 </w:t>
      </w:r>
      <w:r w:rsidR="0044507C">
        <w:rPr>
          <w:rFonts w:ascii="Times New Roman" w:hAnsi="Times New Roman"/>
          <w:color w:val="333333"/>
          <w:sz w:val="28"/>
          <w:szCs w:val="28"/>
          <w:shd w:val="clear" w:color="auto" w:fill="FFFFFF"/>
        </w:rPr>
        <w:t>–</w:t>
      </w:r>
      <w:r w:rsidR="00BA2D60">
        <w:rPr>
          <w:rFonts w:ascii="Times New Roman" w:hAnsi="Times New Roman"/>
          <w:color w:val="333333"/>
          <w:sz w:val="28"/>
          <w:szCs w:val="28"/>
          <w:shd w:val="clear" w:color="auto" w:fill="FFFFFF"/>
        </w:rPr>
        <w:t xml:space="preserve"> 2020</w:t>
      </w:r>
      <w:r w:rsidR="0044507C">
        <w:rPr>
          <w:rFonts w:ascii="Times New Roman" w:hAnsi="Times New Roman"/>
          <w:color w:val="333333"/>
          <w:sz w:val="28"/>
          <w:szCs w:val="28"/>
          <w:shd w:val="clear" w:color="auto" w:fill="FFFFFF"/>
        </w:rPr>
        <w:t>; từ đó đề xuất một số giải pháp thúc đẩy tăng trưởng giai đoạn 2021 – 2025 dựa trên khoa học công nghệ và đổi mới sáng tạo.</w:t>
      </w:r>
    </w:p>
    <w:p w:rsidR="0044507C" w:rsidRDefault="0044507C" w:rsidP="00B63D6C">
      <w:pPr>
        <w:spacing w:line="312"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5. </w:t>
      </w:r>
      <w:r w:rsidR="006F0BBD">
        <w:rPr>
          <w:rFonts w:ascii="Times New Roman" w:hAnsi="Times New Roman"/>
          <w:b/>
          <w:color w:val="333333"/>
          <w:sz w:val="28"/>
          <w:szCs w:val="28"/>
          <w:shd w:val="clear" w:color="auto" w:fill="FFFFFF"/>
        </w:rPr>
        <w:t>Lê Thị Bích Ngọc, Nguyễn Thanh Nga</w:t>
      </w:r>
    </w:p>
    <w:p w:rsidR="006F0BBD" w:rsidRDefault="006F0BBD" w:rsidP="00B63D6C">
      <w:pPr>
        <w:spacing w:line="312" w:lineRule="auto"/>
        <w:jc w:val="both"/>
        <w:rPr>
          <w:rFonts w:ascii="Times New Roman" w:hAnsi="Times New Roman"/>
          <w:b/>
          <w:i/>
          <w:color w:val="333333"/>
          <w:sz w:val="28"/>
          <w:szCs w:val="28"/>
          <w:shd w:val="clear" w:color="auto" w:fill="FFFFFF"/>
        </w:rPr>
      </w:pPr>
      <w:r>
        <w:rPr>
          <w:rFonts w:ascii="Times New Roman" w:hAnsi="Times New Roman"/>
          <w:b/>
          <w:color w:val="333333"/>
          <w:sz w:val="28"/>
          <w:szCs w:val="28"/>
          <w:shd w:val="clear" w:color="auto" w:fill="FFFFFF"/>
        </w:rPr>
        <w:tab/>
      </w:r>
      <w:r w:rsidR="00D11663">
        <w:rPr>
          <w:rFonts w:ascii="Times New Roman" w:hAnsi="Times New Roman"/>
          <w:b/>
          <w:i/>
          <w:color w:val="333333"/>
          <w:sz w:val="28"/>
          <w:szCs w:val="28"/>
          <w:shd w:val="clear" w:color="auto" w:fill="FFFFFF"/>
        </w:rPr>
        <w:t>Quản lý nợ công giai đoạn 2016 – 2020: Thực trạng và giải pháp trong thời gian tới</w:t>
      </w:r>
    </w:p>
    <w:p w:rsidR="00D11663" w:rsidRDefault="00D11663" w:rsidP="00B63D6C">
      <w:pPr>
        <w:spacing w:line="312" w:lineRule="auto"/>
        <w:jc w:val="both"/>
        <w:rPr>
          <w:rFonts w:ascii="Times New Roman" w:hAnsi="Times New Roman"/>
          <w:color w:val="333333"/>
          <w:sz w:val="28"/>
          <w:szCs w:val="28"/>
          <w:shd w:val="clear" w:color="auto" w:fill="FFFFFF"/>
        </w:rPr>
      </w:pPr>
      <w:r>
        <w:rPr>
          <w:rFonts w:ascii="Times New Roman" w:hAnsi="Times New Roman"/>
          <w:b/>
          <w:i/>
          <w:color w:val="333333"/>
          <w:sz w:val="28"/>
          <w:szCs w:val="28"/>
          <w:shd w:val="clear" w:color="auto" w:fill="FFFFFF"/>
        </w:rPr>
        <w:tab/>
      </w:r>
      <w:r>
        <w:rPr>
          <w:rFonts w:ascii="Times New Roman" w:hAnsi="Times New Roman"/>
          <w:i/>
          <w:color w:val="333333"/>
          <w:sz w:val="28"/>
          <w:szCs w:val="28"/>
          <w:shd w:val="clear" w:color="auto" w:fill="FFFFFF"/>
        </w:rPr>
        <w:t xml:space="preserve">Nguồn trích: </w:t>
      </w:r>
      <w:r>
        <w:rPr>
          <w:rFonts w:ascii="Times New Roman" w:hAnsi="Times New Roman"/>
          <w:color w:val="333333"/>
          <w:sz w:val="28"/>
          <w:szCs w:val="28"/>
          <w:shd w:val="clear" w:color="auto" w:fill="FFFFFF"/>
        </w:rPr>
        <w:t xml:space="preserve">Tạp chí Kinh tế và Dự báo, Số 35/2020; Tr. </w:t>
      </w:r>
      <w:r w:rsidR="007C0733">
        <w:rPr>
          <w:rFonts w:ascii="Times New Roman" w:hAnsi="Times New Roman"/>
          <w:color w:val="333333"/>
          <w:sz w:val="28"/>
          <w:szCs w:val="28"/>
          <w:shd w:val="clear" w:color="auto" w:fill="FFFFFF"/>
        </w:rPr>
        <w:t>75 – 79</w:t>
      </w:r>
    </w:p>
    <w:p w:rsidR="007C0733" w:rsidRDefault="007C0733"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D546AD">
        <w:rPr>
          <w:rFonts w:ascii="Times New Roman" w:hAnsi="Times New Roman"/>
          <w:color w:val="333333"/>
          <w:sz w:val="28"/>
          <w:szCs w:val="28"/>
          <w:shd w:val="clear" w:color="auto" w:fill="FFFFFF"/>
        </w:rPr>
        <w:t xml:space="preserve">Nợ công, </w:t>
      </w:r>
      <w:r w:rsidR="003968F0">
        <w:rPr>
          <w:rFonts w:ascii="Times New Roman" w:hAnsi="Times New Roman"/>
          <w:color w:val="333333"/>
          <w:sz w:val="28"/>
          <w:szCs w:val="28"/>
          <w:shd w:val="clear" w:color="auto" w:fill="FFFFFF"/>
        </w:rPr>
        <w:t>Việt Nam</w:t>
      </w:r>
    </w:p>
    <w:p w:rsidR="003968F0" w:rsidRDefault="003968F0"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FA3AD6">
        <w:rPr>
          <w:rFonts w:ascii="Times New Roman" w:hAnsi="Times New Roman"/>
          <w:color w:val="333333"/>
          <w:sz w:val="28"/>
          <w:szCs w:val="28"/>
          <w:shd w:val="clear" w:color="auto" w:fill="FFFFFF"/>
        </w:rPr>
        <w:t xml:space="preserve">Tại Việt Nam, trong giai đoạn 2016 – 2020, công tác quản lý nợ công đã có nhiều chuyển biến tích cực, tiếp cận gần hơn với các thông lệ tốt trên thế giới. </w:t>
      </w:r>
      <w:r w:rsidR="00144AB6">
        <w:rPr>
          <w:rFonts w:ascii="Times New Roman" w:hAnsi="Times New Roman"/>
          <w:color w:val="333333"/>
          <w:sz w:val="28"/>
          <w:szCs w:val="28"/>
          <w:shd w:val="clear" w:color="auto" w:fill="FFFFFF"/>
        </w:rPr>
        <w:t xml:space="preserve">Bài viết đề cập đến những kết quả đạt được trong quản lý nợ công giai đoạn 2016 – 2020; phân tích một số hạn chế, vướng mắc; từ đó </w:t>
      </w:r>
      <w:r w:rsidR="00161658">
        <w:rPr>
          <w:rFonts w:ascii="Times New Roman" w:hAnsi="Times New Roman"/>
          <w:color w:val="333333"/>
          <w:sz w:val="28"/>
          <w:szCs w:val="28"/>
          <w:shd w:val="clear" w:color="auto" w:fill="FFFFFF"/>
        </w:rPr>
        <w:t>đề xuất giải pháp cần thực hiện trong giai đoạn tới.</w:t>
      </w:r>
    </w:p>
    <w:p w:rsidR="00161658" w:rsidRDefault="00161658" w:rsidP="00B63D6C">
      <w:pPr>
        <w:spacing w:line="312"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6. </w:t>
      </w:r>
      <w:r w:rsidR="00E02FBF">
        <w:rPr>
          <w:rFonts w:ascii="Times New Roman" w:hAnsi="Times New Roman"/>
          <w:b/>
          <w:color w:val="333333"/>
          <w:sz w:val="28"/>
          <w:szCs w:val="28"/>
          <w:shd w:val="clear" w:color="auto" w:fill="FFFFFF"/>
        </w:rPr>
        <w:t>Vũ Thị Liên</w:t>
      </w:r>
    </w:p>
    <w:p w:rsidR="00E02FBF" w:rsidRDefault="00E02FBF" w:rsidP="00B63D6C">
      <w:pPr>
        <w:spacing w:line="312" w:lineRule="auto"/>
        <w:jc w:val="both"/>
        <w:rPr>
          <w:rFonts w:ascii="Times New Roman" w:hAnsi="Times New Roman"/>
          <w:b/>
          <w:i/>
          <w:color w:val="333333"/>
          <w:sz w:val="28"/>
          <w:szCs w:val="28"/>
          <w:shd w:val="clear" w:color="auto" w:fill="FFFFFF"/>
        </w:rPr>
      </w:pPr>
      <w:r>
        <w:rPr>
          <w:rFonts w:ascii="Times New Roman" w:hAnsi="Times New Roman"/>
          <w:b/>
          <w:color w:val="333333"/>
          <w:sz w:val="28"/>
          <w:szCs w:val="28"/>
          <w:shd w:val="clear" w:color="auto" w:fill="FFFFFF"/>
        </w:rPr>
        <w:tab/>
      </w:r>
      <w:r w:rsidR="00C81BEC">
        <w:rPr>
          <w:rFonts w:ascii="Times New Roman" w:hAnsi="Times New Roman"/>
          <w:b/>
          <w:i/>
          <w:color w:val="333333"/>
          <w:sz w:val="28"/>
          <w:szCs w:val="28"/>
          <w:shd w:val="clear" w:color="auto" w:fill="FFFFFF"/>
        </w:rPr>
        <w:t>Ứng dụng trí tuệ nhân tạo vào một số ngành, lĩnh vực ở Việt Nam hiện nay và tầm nhìn trong thời gian tới</w:t>
      </w:r>
    </w:p>
    <w:p w:rsidR="00C81BEC" w:rsidRDefault="00C81BEC" w:rsidP="00B63D6C">
      <w:pPr>
        <w:spacing w:line="312" w:lineRule="auto"/>
        <w:jc w:val="both"/>
        <w:rPr>
          <w:rFonts w:ascii="Times New Roman" w:hAnsi="Times New Roman"/>
          <w:color w:val="333333"/>
          <w:sz w:val="28"/>
          <w:szCs w:val="28"/>
          <w:shd w:val="clear" w:color="auto" w:fill="FFFFFF"/>
        </w:rPr>
      </w:pPr>
      <w:r>
        <w:rPr>
          <w:rFonts w:ascii="Times New Roman" w:hAnsi="Times New Roman"/>
          <w:b/>
          <w:i/>
          <w:color w:val="333333"/>
          <w:sz w:val="28"/>
          <w:szCs w:val="28"/>
          <w:shd w:val="clear" w:color="auto" w:fill="FFFFFF"/>
        </w:rPr>
        <w:tab/>
      </w:r>
      <w:r w:rsidR="00AA7650">
        <w:rPr>
          <w:rFonts w:ascii="Times New Roman" w:hAnsi="Times New Roman"/>
          <w:i/>
          <w:color w:val="333333"/>
          <w:sz w:val="28"/>
          <w:szCs w:val="28"/>
          <w:shd w:val="clear" w:color="auto" w:fill="FFFFFF"/>
        </w:rPr>
        <w:t xml:space="preserve">Nguồn trích: </w:t>
      </w:r>
      <w:r w:rsidR="00AA7650">
        <w:rPr>
          <w:rFonts w:ascii="Times New Roman" w:hAnsi="Times New Roman"/>
          <w:color w:val="333333"/>
          <w:sz w:val="28"/>
          <w:szCs w:val="28"/>
          <w:shd w:val="clear" w:color="auto" w:fill="FFFFFF"/>
        </w:rPr>
        <w:t>Tạp chí Kinh tế và Dự báo, Số 35/2020; Tr. 80 – 83</w:t>
      </w:r>
    </w:p>
    <w:p w:rsidR="00AA7650" w:rsidRDefault="00AA7650"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971A00">
        <w:rPr>
          <w:rFonts w:ascii="Times New Roman" w:hAnsi="Times New Roman"/>
          <w:color w:val="333333"/>
          <w:sz w:val="28"/>
          <w:szCs w:val="28"/>
          <w:shd w:val="clear" w:color="auto" w:fill="FFFFFF"/>
        </w:rPr>
        <w:t>Trí tuệ nhân tạo, AI, Công nghệ, Việt Nam</w:t>
      </w:r>
    </w:p>
    <w:p w:rsidR="00971A00" w:rsidRDefault="00971A00"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Tóm tắt</w:t>
      </w:r>
      <w:r w:rsidR="009E4ED4">
        <w:rPr>
          <w:rFonts w:ascii="Times New Roman" w:hAnsi="Times New Roman"/>
          <w:i/>
          <w:color w:val="333333"/>
          <w:sz w:val="28"/>
          <w:szCs w:val="28"/>
          <w:shd w:val="clear" w:color="auto" w:fill="FFFFFF"/>
        </w:rPr>
        <w:t xml:space="preserve">: </w:t>
      </w:r>
      <w:r w:rsidR="00DB304F">
        <w:rPr>
          <w:rFonts w:ascii="Times New Roman" w:hAnsi="Times New Roman"/>
          <w:color w:val="333333"/>
          <w:sz w:val="28"/>
          <w:szCs w:val="28"/>
          <w:shd w:val="clear" w:color="auto" w:fill="FFFFFF"/>
        </w:rPr>
        <w:t xml:space="preserve">Trên thế giới và tại Việt Nam, trí tuệ nhân tạo được xem là một trong </w:t>
      </w:r>
      <w:r w:rsidR="00DD65EE">
        <w:rPr>
          <w:rFonts w:ascii="Times New Roman" w:hAnsi="Times New Roman"/>
          <w:color w:val="333333"/>
          <w:sz w:val="28"/>
          <w:szCs w:val="28"/>
          <w:shd w:val="clear" w:color="auto" w:fill="FFFFFF"/>
        </w:rPr>
        <w:t xml:space="preserve">những công nghệ cốt lõi của cuộc Cách mạng công nghiệp 4.0. </w:t>
      </w:r>
      <w:r w:rsidR="00577DC6">
        <w:rPr>
          <w:rFonts w:ascii="Times New Roman" w:hAnsi="Times New Roman"/>
          <w:color w:val="333333"/>
          <w:sz w:val="28"/>
          <w:szCs w:val="28"/>
          <w:shd w:val="clear" w:color="auto" w:fill="FFFFFF"/>
        </w:rPr>
        <w:t xml:space="preserve">Bài viết khái quát về </w:t>
      </w:r>
      <w:r w:rsidR="00577DC6">
        <w:rPr>
          <w:rFonts w:ascii="Times New Roman" w:hAnsi="Times New Roman"/>
          <w:color w:val="333333"/>
          <w:sz w:val="28"/>
          <w:szCs w:val="28"/>
          <w:shd w:val="clear" w:color="auto" w:fill="FFFFFF"/>
        </w:rPr>
        <w:lastRenderedPageBreak/>
        <w:t>AI; Đề cập đến phát triển AI ở Việt Nam hiện nay và ứng dụng AI vào một số ngành, lĩnh vực; đưa ra một số gợi mở trong phát triển AI.</w:t>
      </w:r>
    </w:p>
    <w:p w:rsidR="00577DC6" w:rsidRDefault="00577DC6" w:rsidP="00B63D6C">
      <w:pPr>
        <w:spacing w:line="312"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7. </w:t>
      </w:r>
      <w:r w:rsidR="00AE66F3">
        <w:rPr>
          <w:rFonts w:ascii="Times New Roman" w:hAnsi="Times New Roman"/>
          <w:b/>
          <w:color w:val="333333"/>
          <w:sz w:val="28"/>
          <w:szCs w:val="28"/>
          <w:shd w:val="clear" w:color="auto" w:fill="FFFFFF"/>
        </w:rPr>
        <w:t>Vũ Trọng Phong</w:t>
      </w:r>
    </w:p>
    <w:p w:rsidR="00AE66F3" w:rsidRDefault="00AE66F3" w:rsidP="00B63D6C">
      <w:pPr>
        <w:spacing w:line="312" w:lineRule="auto"/>
        <w:jc w:val="both"/>
        <w:rPr>
          <w:rFonts w:ascii="Times New Roman" w:hAnsi="Times New Roman"/>
          <w:b/>
          <w:i/>
          <w:color w:val="333333"/>
          <w:sz w:val="28"/>
          <w:szCs w:val="28"/>
          <w:shd w:val="clear" w:color="auto" w:fill="FFFFFF"/>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Tăng cường chuyển đổi số doanh nghiệp viễn thông – công nghệ thông tin Việt Nam</w:t>
      </w:r>
      <w:r w:rsidR="00FE7F9F">
        <w:rPr>
          <w:rFonts w:ascii="Times New Roman" w:hAnsi="Times New Roman"/>
          <w:b/>
          <w:i/>
          <w:color w:val="333333"/>
          <w:sz w:val="28"/>
          <w:szCs w:val="28"/>
          <w:shd w:val="clear" w:color="auto" w:fill="FFFFFF"/>
        </w:rPr>
        <w:t xml:space="preserve"> </w:t>
      </w:r>
    </w:p>
    <w:p w:rsidR="00FE7F9F" w:rsidRDefault="00FE7F9F" w:rsidP="00B63D6C">
      <w:pPr>
        <w:spacing w:line="312" w:lineRule="auto"/>
        <w:jc w:val="both"/>
        <w:rPr>
          <w:rFonts w:ascii="Times New Roman" w:hAnsi="Times New Roman"/>
          <w:color w:val="333333"/>
          <w:sz w:val="28"/>
          <w:szCs w:val="28"/>
          <w:shd w:val="clear" w:color="auto" w:fill="FFFFFF"/>
        </w:rPr>
      </w:pPr>
      <w:r>
        <w:rPr>
          <w:rFonts w:ascii="Times New Roman" w:hAnsi="Times New Roman"/>
          <w:b/>
          <w:i/>
          <w:color w:val="333333"/>
          <w:sz w:val="28"/>
          <w:szCs w:val="28"/>
          <w:shd w:val="clear" w:color="auto" w:fill="FFFFFF"/>
        </w:rPr>
        <w:tab/>
      </w:r>
      <w:r>
        <w:rPr>
          <w:rFonts w:ascii="Times New Roman" w:hAnsi="Times New Roman"/>
          <w:i/>
          <w:color w:val="333333"/>
          <w:sz w:val="28"/>
          <w:szCs w:val="28"/>
          <w:shd w:val="clear" w:color="auto" w:fill="FFFFFF"/>
        </w:rPr>
        <w:t xml:space="preserve">Nguồn trích: </w:t>
      </w:r>
      <w:r>
        <w:rPr>
          <w:rFonts w:ascii="Times New Roman" w:hAnsi="Times New Roman"/>
          <w:color w:val="333333"/>
          <w:sz w:val="28"/>
          <w:szCs w:val="28"/>
          <w:shd w:val="clear" w:color="auto" w:fill="FFFFFF"/>
        </w:rPr>
        <w:t>Tạp chí Kinh tế và Dự báo, Số 35/2020; Tr. 87-90</w:t>
      </w:r>
    </w:p>
    <w:p w:rsidR="00FE7F9F" w:rsidRDefault="00FE7F9F"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Từ khóa</w:t>
      </w:r>
      <w:r w:rsidR="00566EE8">
        <w:rPr>
          <w:rFonts w:ascii="Times New Roman" w:hAnsi="Times New Roman"/>
          <w:i/>
          <w:color w:val="333333"/>
          <w:sz w:val="28"/>
          <w:szCs w:val="28"/>
          <w:shd w:val="clear" w:color="auto" w:fill="FFFFFF"/>
        </w:rPr>
        <w:t xml:space="preserve">: </w:t>
      </w:r>
      <w:r w:rsidR="00D75EBE">
        <w:rPr>
          <w:rFonts w:ascii="Times New Roman" w:hAnsi="Times New Roman"/>
          <w:color w:val="333333"/>
          <w:sz w:val="28"/>
          <w:szCs w:val="28"/>
          <w:shd w:val="clear" w:color="auto" w:fill="FFFFFF"/>
        </w:rPr>
        <w:t xml:space="preserve">Bài viết đề cập đến chuyển đổi số và chuyển đổi số doanh nghiệp. </w:t>
      </w:r>
      <w:r w:rsidR="001F145F">
        <w:rPr>
          <w:rFonts w:ascii="Times New Roman" w:hAnsi="Times New Roman"/>
          <w:color w:val="333333"/>
          <w:sz w:val="28"/>
          <w:szCs w:val="28"/>
          <w:shd w:val="clear" w:color="auto" w:fill="FFFFFF"/>
        </w:rPr>
        <w:t>Thực trạng hoạt động chuyển đổi số doanh nghiệp viễn thông – công nghệ thông tin Việt Nam và đề xuất một số khuyến nghị.</w:t>
      </w:r>
    </w:p>
    <w:p w:rsidR="001F145F" w:rsidRDefault="001F145F" w:rsidP="00B63D6C">
      <w:pPr>
        <w:spacing w:line="312"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8. </w:t>
      </w:r>
      <w:r w:rsidR="004365A3">
        <w:rPr>
          <w:rFonts w:ascii="Times New Roman" w:hAnsi="Times New Roman"/>
          <w:b/>
          <w:color w:val="333333"/>
          <w:sz w:val="28"/>
          <w:szCs w:val="28"/>
          <w:shd w:val="clear" w:color="auto" w:fill="FFFFFF"/>
        </w:rPr>
        <w:t>Võ Xuân Hoài, Bùi Thị Hoàng Mai</w:t>
      </w:r>
    </w:p>
    <w:p w:rsidR="004365A3" w:rsidRDefault="004365A3" w:rsidP="00B63D6C">
      <w:pPr>
        <w:spacing w:line="312" w:lineRule="auto"/>
        <w:jc w:val="both"/>
        <w:rPr>
          <w:rFonts w:ascii="Times New Roman" w:hAnsi="Times New Roman"/>
          <w:b/>
          <w:i/>
          <w:color w:val="333333"/>
          <w:sz w:val="28"/>
          <w:szCs w:val="28"/>
          <w:shd w:val="clear" w:color="auto" w:fill="FFFFFF"/>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Các động lực chính tạo ra tăng trưởng GDP của Việt Nam giai đoạn 2008 – 2018</w:t>
      </w:r>
    </w:p>
    <w:p w:rsidR="004365A3" w:rsidRDefault="004365A3" w:rsidP="00B63D6C">
      <w:pPr>
        <w:spacing w:line="312" w:lineRule="auto"/>
        <w:jc w:val="both"/>
        <w:rPr>
          <w:rFonts w:ascii="Times New Roman" w:hAnsi="Times New Roman"/>
          <w:color w:val="333333"/>
          <w:sz w:val="28"/>
          <w:szCs w:val="28"/>
          <w:shd w:val="clear" w:color="auto" w:fill="FFFFFF"/>
        </w:rPr>
      </w:pPr>
      <w:r>
        <w:rPr>
          <w:rFonts w:ascii="Times New Roman" w:hAnsi="Times New Roman"/>
          <w:b/>
          <w:i/>
          <w:color w:val="333333"/>
          <w:sz w:val="28"/>
          <w:szCs w:val="28"/>
          <w:shd w:val="clear" w:color="auto" w:fill="FFFFFF"/>
        </w:rPr>
        <w:tab/>
      </w:r>
      <w:r>
        <w:rPr>
          <w:rFonts w:ascii="Times New Roman" w:hAnsi="Times New Roman"/>
          <w:i/>
          <w:color w:val="333333"/>
          <w:sz w:val="28"/>
          <w:szCs w:val="28"/>
          <w:shd w:val="clear" w:color="auto" w:fill="FFFFFF"/>
        </w:rPr>
        <w:t xml:space="preserve">Nguồn trích: </w:t>
      </w:r>
      <w:r>
        <w:rPr>
          <w:rFonts w:ascii="Times New Roman" w:hAnsi="Times New Roman"/>
          <w:color w:val="333333"/>
          <w:sz w:val="28"/>
          <w:szCs w:val="28"/>
          <w:shd w:val="clear" w:color="auto" w:fill="FFFFFF"/>
        </w:rPr>
        <w:t>Tạp chí Kinh tế và Dự báo, Số 36/2020; Tr.</w:t>
      </w:r>
      <w:r w:rsidR="00DA78A3">
        <w:rPr>
          <w:rFonts w:ascii="Times New Roman" w:hAnsi="Times New Roman"/>
          <w:color w:val="333333"/>
          <w:sz w:val="28"/>
          <w:szCs w:val="28"/>
          <w:shd w:val="clear" w:color="auto" w:fill="FFFFFF"/>
        </w:rPr>
        <w:t xml:space="preserve"> 7 – 11</w:t>
      </w:r>
    </w:p>
    <w:p w:rsidR="00DA78A3" w:rsidRDefault="00DA78A3"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484745">
        <w:rPr>
          <w:rFonts w:ascii="Times New Roman" w:hAnsi="Times New Roman"/>
          <w:color w:val="333333"/>
          <w:sz w:val="28"/>
          <w:szCs w:val="28"/>
          <w:shd w:val="clear" w:color="auto" w:fill="FFFFFF"/>
        </w:rPr>
        <w:t xml:space="preserve"> GDP, Tăng trưởng, Kinh tế, Việt Nam</w:t>
      </w:r>
    </w:p>
    <w:p w:rsidR="00484745" w:rsidRDefault="00484745"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4B4323">
        <w:rPr>
          <w:rFonts w:ascii="Times New Roman" w:hAnsi="Times New Roman"/>
          <w:color w:val="333333"/>
          <w:sz w:val="28"/>
          <w:szCs w:val="28"/>
          <w:shd w:val="clear" w:color="auto" w:fill="FFFFFF"/>
        </w:rPr>
        <w:t xml:space="preserve">Bài viết tìm hiểu các động lực chính tạo ra tăng trưởng GDP của Việt Nam trong giai đoạn 2008 – 2018. Kết quả cho thấy, giai đoạn 2008 – 2018 là thời gian tăng trưởng kinh tế chủ yếu dựa vào tăng năng suất lao động trong các ngành của nền kinh tế. </w:t>
      </w:r>
    </w:p>
    <w:p w:rsidR="004B4323" w:rsidRDefault="004B4323" w:rsidP="00B63D6C">
      <w:pPr>
        <w:spacing w:line="312"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9. </w:t>
      </w:r>
      <w:r w:rsidR="00725E03">
        <w:rPr>
          <w:rFonts w:ascii="Times New Roman" w:hAnsi="Times New Roman"/>
          <w:b/>
          <w:color w:val="333333"/>
          <w:sz w:val="28"/>
          <w:szCs w:val="28"/>
          <w:shd w:val="clear" w:color="auto" w:fill="FFFFFF"/>
        </w:rPr>
        <w:t>Lương Thanh Cường</w:t>
      </w:r>
    </w:p>
    <w:p w:rsidR="00725E03" w:rsidRDefault="00725E03" w:rsidP="00B63D6C">
      <w:pPr>
        <w:spacing w:line="312" w:lineRule="auto"/>
        <w:jc w:val="both"/>
        <w:rPr>
          <w:rFonts w:ascii="Times New Roman" w:hAnsi="Times New Roman"/>
          <w:b/>
          <w:i/>
          <w:color w:val="333333"/>
          <w:sz w:val="28"/>
          <w:szCs w:val="28"/>
          <w:shd w:val="clear" w:color="auto" w:fill="FFFFFF"/>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Một số yêu cầu đối với thể chế phục vụ kiến tạo phát triển</w:t>
      </w:r>
    </w:p>
    <w:p w:rsidR="00725E03" w:rsidRDefault="00725E03" w:rsidP="00B63D6C">
      <w:pPr>
        <w:spacing w:line="312" w:lineRule="auto"/>
        <w:jc w:val="both"/>
        <w:rPr>
          <w:rFonts w:ascii="Times New Roman" w:hAnsi="Times New Roman"/>
          <w:color w:val="333333"/>
          <w:sz w:val="28"/>
          <w:szCs w:val="28"/>
          <w:shd w:val="clear" w:color="auto" w:fill="FFFFFF"/>
        </w:rPr>
      </w:pPr>
      <w:r>
        <w:rPr>
          <w:rFonts w:ascii="Times New Roman" w:hAnsi="Times New Roman"/>
          <w:b/>
          <w:i/>
          <w:color w:val="333333"/>
          <w:sz w:val="28"/>
          <w:szCs w:val="28"/>
          <w:shd w:val="clear" w:color="auto" w:fill="FFFFFF"/>
        </w:rPr>
        <w:tab/>
      </w:r>
      <w:r>
        <w:rPr>
          <w:rFonts w:ascii="Times New Roman" w:hAnsi="Times New Roman"/>
          <w:i/>
          <w:color w:val="333333"/>
          <w:sz w:val="28"/>
          <w:szCs w:val="28"/>
          <w:shd w:val="clear" w:color="auto" w:fill="FFFFFF"/>
        </w:rPr>
        <w:t xml:space="preserve">Nguồn trích: </w:t>
      </w:r>
      <w:r w:rsidR="009B27B2">
        <w:rPr>
          <w:rFonts w:ascii="Times New Roman" w:hAnsi="Times New Roman"/>
          <w:color w:val="333333"/>
          <w:sz w:val="28"/>
          <w:szCs w:val="28"/>
          <w:shd w:val="clear" w:color="auto" w:fill="FFFFFF"/>
        </w:rPr>
        <w:t>Tạp chí Quản lý Nhà nước, Số 299/2020; Tr. 8 – 11</w:t>
      </w:r>
    </w:p>
    <w:p w:rsidR="009B27B2" w:rsidRDefault="009B27B2"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DA5165">
        <w:rPr>
          <w:rFonts w:ascii="Times New Roman" w:hAnsi="Times New Roman"/>
          <w:color w:val="333333"/>
          <w:sz w:val="28"/>
          <w:szCs w:val="28"/>
          <w:shd w:val="clear" w:color="auto" w:fill="FFFFFF"/>
        </w:rPr>
        <w:t>Thể chế, Kiến tạo, Phát triển</w:t>
      </w:r>
    </w:p>
    <w:p w:rsidR="00DA5165" w:rsidRDefault="00DA5165"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CF1B72">
        <w:rPr>
          <w:rFonts w:ascii="Times New Roman" w:hAnsi="Times New Roman"/>
          <w:color w:val="333333"/>
          <w:sz w:val="28"/>
          <w:szCs w:val="28"/>
          <w:shd w:val="clear" w:color="auto" w:fill="FFFFFF"/>
        </w:rPr>
        <w:t xml:space="preserve">Ở Việt Nam, kiến tạo phát triển đang trở thành nhu cầu cấp thiết của xã hội, trong đó thể chế giữ vai trò tạo lập môi trường pháp lý cho việc đáp ứng nhu cầu kiến tạo phát triển của xã hội cũng như để Nhà nước – với tư cách là người nhận ủy thác từ Nhân dân thực hiện được nhiệm vụ kiến tạo phát triển. </w:t>
      </w:r>
      <w:r w:rsidR="00AB68D9">
        <w:rPr>
          <w:rFonts w:ascii="Times New Roman" w:hAnsi="Times New Roman"/>
          <w:color w:val="333333"/>
          <w:sz w:val="28"/>
          <w:szCs w:val="28"/>
          <w:shd w:val="clear" w:color="auto" w:fill="FFFFFF"/>
        </w:rPr>
        <w:t>Bài viết đề cập đến một số yêu cầu đối với thể chế phục vụ kiến tạo phát triển.</w:t>
      </w:r>
    </w:p>
    <w:p w:rsidR="00AB68D9" w:rsidRDefault="00AB68D9" w:rsidP="00B63D6C">
      <w:pPr>
        <w:spacing w:line="312"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10. </w:t>
      </w:r>
      <w:r w:rsidR="00A74366">
        <w:rPr>
          <w:rFonts w:ascii="Times New Roman" w:hAnsi="Times New Roman"/>
          <w:b/>
          <w:color w:val="333333"/>
          <w:sz w:val="28"/>
          <w:szCs w:val="28"/>
          <w:shd w:val="clear" w:color="auto" w:fill="FFFFFF"/>
        </w:rPr>
        <w:t>Bùi Huy Khiên</w:t>
      </w:r>
    </w:p>
    <w:p w:rsidR="00A74366" w:rsidRDefault="00A74366" w:rsidP="00B63D6C">
      <w:pPr>
        <w:spacing w:line="312" w:lineRule="auto"/>
        <w:jc w:val="both"/>
        <w:rPr>
          <w:rFonts w:ascii="Times New Roman" w:hAnsi="Times New Roman"/>
          <w:b/>
          <w:i/>
          <w:color w:val="333333"/>
          <w:sz w:val="28"/>
          <w:szCs w:val="28"/>
          <w:shd w:val="clear" w:color="auto" w:fill="FFFFFF"/>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Phòng, chống tham nhũng trong hoạch định chính sách công</w:t>
      </w:r>
    </w:p>
    <w:p w:rsidR="00A74366" w:rsidRDefault="00A74366" w:rsidP="00B63D6C">
      <w:pPr>
        <w:spacing w:line="312" w:lineRule="auto"/>
        <w:jc w:val="both"/>
        <w:rPr>
          <w:rFonts w:ascii="Times New Roman" w:hAnsi="Times New Roman"/>
          <w:color w:val="333333"/>
          <w:sz w:val="28"/>
          <w:szCs w:val="28"/>
          <w:shd w:val="clear" w:color="auto" w:fill="FFFFFF"/>
        </w:rPr>
      </w:pPr>
      <w:r>
        <w:rPr>
          <w:rFonts w:ascii="Times New Roman" w:hAnsi="Times New Roman"/>
          <w:b/>
          <w:i/>
          <w:color w:val="333333"/>
          <w:sz w:val="28"/>
          <w:szCs w:val="28"/>
          <w:shd w:val="clear" w:color="auto" w:fill="FFFFFF"/>
        </w:rPr>
        <w:tab/>
      </w:r>
      <w:r>
        <w:rPr>
          <w:rFonts w:ascii="Times New Roman" w:hAnsi="Times New Roman"/>
          <w:i/>
          <w:color w:val="333333"/>
          <w:sz w:val="28"/>
          <w:szCs w:val="28"/>
          <w:shd w:val="clear" w:color="auto" w:fill="FFFFFF"/>
        </w:rPr>
        <w:t xml:space="preserve">Nguồn trích: </w:t>
      </w:r>
      <w:r>
        <w:rPr>
          <w:rFonts w:ascii="Times New Roman" w:hAnsi="Times New Roman"/>
          <w:color w:val="333333"/>
          <w:sz w:val="28"/>
          <w:szCs w:val="28"/>
          <w:shd w:val="clear" w:color="auto" w:fill="FFFFFF"/>
        </w:rPr>
        <w:t>Tạp chí Quản lý Nhà nước, Số 299/2020; Tr. 20 – 24</w:t>
      </w:r>
    </w:p>
    <w:p w:rsidR="00A74366" w:rsidRDefault="00A74366"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102C0B">
        <w:rPr>
          <w:rFonts w:ascii="Times New Roman" w:hAnsi="Times New Roman"/>
          <w:color w:val="333333"/>
          <w:sz w:val="28"/>
          <w:szCs w:val="28"/>
          <w:shd w:val="clear" w:color="auto" w:fill="FFFFFF"/>
        </w:rPr>
        <w:t>Tham nhũng, Chính sách công, Hoạch định chính sách</w:t>
      </w:r>
    </w:p>
    <w:p w:rsidR="00102C0B" w:rsidRDefault="00102C0B"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D319F2">
        <w:rPr>
          <w:rFonts w:ascii="Times New Roman" w:hAnsi="Times New Roman"/>
          <w:color w:val="333333"/>
          <w:sz w:val="28"/>
          <w:szCs w:val="28"/>
          <w:shd w:val="clear" w:color="auto" w:fill="FFFFFF"/>
        </w:rPr>
        <w:t xml:space="preserve">Tham nhũng chính sách là một loại hình tham nhũng đặc biệt, nó tạo ra hành lang pháp lý cho việc trục lợi trong một thời gian dài. Bài viết tập trung phân </w:t>
      </w:r>
      <w:r w:rsidR="00D319F2">
        <w:rPr>
          <w:rFonts w:ascii="Times New Roman" w:hAnsi="Times New Roman"/>
          <w:color w:val="333333"/>
          <w:sz w:val="28"/>
          <w:szCs w:val="28"/>
          <w:shd w:val="clear" w:color="auto" w:fill="FFFFFF"/>
        </w:rPr>
        <w:lastRenderedPageBreak/>
        <w:t>tích, nhận diện các biểu hiện của tham nhũng chính sách, trên cơ sở đó đề xuất một số giải pháp phòng, chống tham nhũng trong hoạch định chính sách ở nước ta hiện nay.</w:t>
      </w:r>
    </w:p>
    <w:p w:rsidR="00D319F2" w:rsidRDefault="00D319F2" w:rsidP="00B63D6C">
      <w:pPr>
        <w:spacing w:line="312"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11. </w:t>
      </w:r>
      <w:r w:rsidR="00C24F37">
        <w:rPr>
          <w:rFonts w:ascii="Times New Roman" w:hAnsi="Times New Roman"/>
          <w:b/>
          <w:color w:val="333333"/>
          <w:sz w:val="28"/>
          <w:szCs w:val="28"/>
          <w:shd w:val="clear" w:color="auto" w:fill="FFFFFF"/>
        </w:rPr>
        <w:t>Nguyễn Thị Hồng Cẩm</w:t>
      </w:r>
    </w:p>
    <w:p w:rsidR="00C24F37" w:rsidRDefault="00C24F37" w:rsidP="00B63D6C">
      <w:pPr>
        <w:spacing w:line="312" w:lineRule="auto"/>
        <w:jc w:val="both"/>
        <w:rPr>
          <w:rFonts w:ascii="Times New Roman" w:hAnsi="Times New Roman"/>
          <w:b/>
          <w:i/>
          <w:color w:val="333333"/>
          <w:sz w:val="28"/>
          <w:szCs w:val="28"/>
          <w:shd w:val="clear" w:color="auto" w:fill="FFFFFF"/>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Tác động của lao động tới tăng trưởng kinh tế Việt Nam – Thực trạng và dự báo</w:t>
      </w:r>
    </w:p>
    <w:p w:rsidR="00C24F37" w:rsidRDefault="00C24F37" w:rsidP="00B63D6C">
      <w:pPr>
        <w:spacing w:line="312" w:lineRule="auto"/>
        <w:jc w:val="both"/>
        <w:rPr>
          <w:rFonts w:ascii="Times New Roman" w:hAnsi="Times New Roman"/>
          <w:color w:val="333333"/>
          <w:sz w:val="28"/>
          <w:szCs w:val="28"/>
          <w:shd w:val="clear" w:color="auto" w:fill="FFFFFF"/>
        </w:rPr>
      </w:pPr>
      <w:r>
        <w:rPr>
          <w:rFonts w:ascii="Times New Roman" w:hAnsi="Times New Roman"/>
          <w:b/>
          <w:i/>
          <w:color w:val="333333"/>
          <w:sz w:val="28"/>
          <w:szCs w:val="28"/>
          <w:shd w:val="clear" w:color="auto" w:fill="FFFFFF"/>
        </w:rPr>
        <w:tab/>
      </w:r>
      <w:r>
        <w:rPr>
          <w:rFonts w:ascii="Times New Roman" w:hAnsi="Times New Roman"/>
          <w:i/>
          <w:color w:val="333333"/>
          <w:sz w:val="28"/>
          <w:szCs w:val="28"/>
          <w:shd w:val="clear" w:color="auto" w:fill="FFFFFF"/>
        </w:rPr>
        <w:t xml:space="preserve">Nguồn trích: </w:t>
      </w:r>
      <w:r>
        <w:rPr>
          <w:rFonts w:ascii="Times New Roman" w:hAnsi="Times New Roman"/>
          <w:color w:val="333333"/>
          <w:sz w:val="28"/>
          <w:szCs w:val="28"/>
          <w:shd w:val="clear" w:color="auto" w:fill="FFFFFF"/>
        </w:rPr>
        <w:t>Tạp chí Quản lý Nhà nước, Số 299/2020; Tr.47 – 51</w:t>
      </w:r>
    </w:p>
    <w:p w:rsidR="00C24F37" w:rsidRDefault="00C24F37"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sidR="00F31F43">
        <w:rPr>
          <w:rFonts w:ascii="Times New Roman" w:hAnsi="Times New Roman"/>
          <w:i/>
          <w:color w:val="333333"/>
          <w:sz w:val="28"/>
          <w:szCs w:val="28"/>
          <w:shd w:val="clear" w:color="auto" w:fill="FFFFFF"/>
        </w:rPr>
        <w:t xml:space="preserve">Từ khóa: </w:t>
      </w:r>
      <w:r w:rsidR="00E9208B">
        <w:rPr>
          <w:rFonts w:ascii="Times New Roman" w:hAnsi="Times New Roman"/>
          <w:color w:val="333333"/>
          <w:sz w:val="28"/>
          <w:szCs w:val="28"/>
          <w:shd w:val="clear" w:color="auto" w:fill="FFFFFF"/>
        </w:rPr>
        <w:t>Lực lượng lao động, Năng suất lao động, Tăng trưởng kinh tế, Việt Nam</w:t>
      </w:r>
    </w:p>
    <w:p w:rsidR="00E9208B" w:rsidRDefault="00E9208B"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9E53D7">
        <w:rPr>
          <w:rFonts w:ascii="Times New Roman" w:hAnsi="Times New Roman"/>
          <w:color w:val="333333"/>
          <w:sz w:val="28"/>
          <w:szCs w:val="28"/>
          <w:shd w:val="clear" w:color="auto" w:fill="FFFFFF"/>
        </w:rPr>
        <w:t xml:space="preserve">Từ khi thực hiện đổi mới kinh tế đến nay, lực lượng lao động của Việt Nam đã liên tục tăng cả về quy mô và tỷ trọng trong tổng dân số. </w:t>
      </w:r>
      <w:r w:rsidR="00A93319">
        <w:rPr>
          <w:rFonts w:ascii="Times New Roman" w:hAnsi="Times New Roman"/>
          <w:color w:val="333333"/>
          <w:sz w:val="28"/>
          <w:szCs w:val="28"/>
          <w:shd w:val="clear" w:color="auto" w:fill="FFFFFF"/>
        </w:rPr>
        <w:t>Khoảng 30 năm qua, sự gia tăng mạnh về lực lượng lao động tích hợp với các chính sách đổi mới, mở cửa và phát triển đã góp phần thúc đẩy tăng trưởng kinh tế đất nước. Bài viết phân tích những ảnh hưởng từ sự biến động về số lượng và năng suất lao động đến tăng trưởng kinh tế Việt Nam và đề xuất một số khuyến nghị.</w:t>
      </w:r>
    </w:p>
    <w:p w:rsidR="00A93319" w:rsidRDefault="00A93319" w:rsidP="00B63D6C">
      <w:pPr>
        <w:spacing w:line="312"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12. </w:t>
      </w:r>
      <w:r w:rsidR="00826552">
        <w:rPr>
          <w:rFonts w:ascii="Times New Roman" w:hAnsi="Times New Roman"/>
          <w:b/>
          <w:color w:val="333333"/>
          <w:sz w:val="28"/>
          <w:szCs w:val="28"/>
          <w:shd w:val="clear" w:color="auto" w:fill="FFFFFF"/>
        </w:rPr>
        <w:t>Nguyễn Vinh Hưng</w:t>
      </w:r>
    </w:p>
    <w:p w:rsidR="00826552" w:rsidRDefault="00826552" w:rsidP="00B63D6C">
      <w:pPr>
        <w:spacing w:line="312" w:lineRule="auto"/>
        <w:jc w:val="both"/>
        <w:rPr>
          <w:rFonts w:ascii="Times New Roman" w:hAnsi="Times New Roman"/>
          <w:b/>
          <w:i/>
          <w:color w:val="333333"/>
          <w:sz w:val="28"/>
          <w:szCs w:val="28"/>
          <w:shd w:val="clear" w:color="auto" w:fill="FFFFFF"/>
        </w:rPr>
      </w:pPr>
      <w:r>
        <w:rPr>
          <w:rFonts w:ascii="Times New Roman" w:hAnsi="Times New Roman"/>
          <w:b/>
          <w:color w:val="333333"/>
          <w:sz w:val="28"/>
          <w:szCs w:val="28"/>
          <w:shd w:val="clear" w:color="auto" w:fill="FFFFFF"/>
        </w:rPr>
        <w:tab/>
      </w:r>
      <w:r w:rsidR="00C44ADB">
        <w:rPr>
          <w:rFonts w:ascii="Times New Roman" w:hAnsi="Times New Roman"/>
          <w:b/>
          <w:i/>
          <w:color w:val="333333"/>
          <w:sz w:val="28"/>
          <w:szCs w:val="28"/>
          <w:shd w:val="clear" w:color="auto" w:fill="FFFFFF"/>
        </w:rPr>
        <w:t>Quản lý loại hình “kinh tế ngầm” tại Việt Nam hiện nay</w:t>
      </w:r>
    </w:p>
    <w:p w:rsidR="00C44ADB" w:rsidRDefault="00C44ADB" w:rsidP="00B63D6C">
      <w:pPr>
        <w:spacing w:line="312" w:lineRule="auto"/>
        <w:jc w:val="both"/>
        <w:rPr>
          <w:rFonts w:ascii="Times New Roman" w:hAnsi="Times New Roman"/>
          <w:color w:val="333333"/>
          <w:sz w:val="28"/>
          <w:szCs w:val="28"/>
          <w:shd w:val="clear" w:color="auto" w:fill="FFFFFF"/>
        </w:rPr>
      </w:pPr>
      <w:r>
        <w:rPr>
          <w:rFonts w:ascii="Times New Roman" w:hAnsi="Times New Roman"/>
          <w:b/>
          <w:i/>
          <w:color w:val="333333"/>
          <w:sz w:val="28"/>
          <w:szCs w:val="28"/>
          <w:shd w:val="clear" w:color="auto" w:fill="FFFFFF"/>
        </w:rPr>
        <w:tab/>
      </w:r>
      <w:r>
        <w:rPr>
          <w:rFonts w:ascii="Times New Roman" w:hAnsi="Times New Roman"/>
          <w:i/>
          <w:color w:val="333333"/>
          <w:sz w:val="28"/>
          <w:szCs w:val="28"/>
          <w:shd w:val="clear" w:color="auto" w:fill="FFFFFF"/>
        </w:rPr>
        <w:t xml:space="preserve">Nguồn trích: </w:t>
      </w:r>
      <w:r>
        <w:rPr>
          <w:rFonts w:ascii="Times New Roman" w:hAnsi="Times New Roman"/>
          <w:color w:val="333333"/>
          <w:sz w:val="28"/>
          <w:szCs w:val="28"/>
          <w:shd w:val="clear" w:color="auto" w:fill="FFFFFF"/>
        </w:rPr>
        <w:t xml:space="preserve">Tạp chí Quản lý Nhà nước, Số 299/2020; Tr. </w:t>
      </w:r>
      <w:r w:rsidR="008D23D2">
        <w:rPr>
          <w:rFonts w:ascii="Times New Roman" w:hAnsi="Times New Roman"/>
          <w:color w:val="333333"/>
          <w:sz w:val="28"/>
          <w:szCs w:val="28"/>
          <w:shd w:val="clear" w:color="auto" w:fill="FFFFFF"/>
        </w:rPr>
        <w:t>53 – 57</w:t>
      </w:r>
    </w:p>
    <w:p w:rsidR="008D23D2" w:rsidRDefault="008D23D2"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71369F">
        <w:rPr>
          <w:rFonts w:ascii="Times New Roman" w:hAnsi="Times New Roman"/>
          <w:color w:val="333333"/>
          <w:sz w:val="28"/>
          <w:szCs w:val="28"/>
          <w:shd w:val="clear" w:color="auto" w:fill="FFFFFF"/>
        </w:rPr>
        <w:t>Kinh tế ngầm, Kinh tế, Việt Nam</w:t>
      </w:r>
    </w:p>
    <w:p w:rsidR="0071369F" w:rsidRDefault="0071369F"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417DD6">
        <w:rPr>
          <w:rFonts w:ascii="Times New Roman" w:hAnsi="Times New Roman"/>
          <w:color w:val="333333"/>
          <w:sz w:val="28"/>
          <w:szCs w:val="28"/>
          <w:shd w:val="clear" w:color="auto" w:fill="FFFFFF"/>
        </w:rPr>
        <w:t xml:space="preserve">“Kinh tế ngầm” là hoạt động kinh tế khá phổ biến tại Việt Nam. Mặc dù vậy, không phải mọi hoạt động của kinh tế ngầm đều dẫn tới hành vi phạm tội. </w:t>
      </w:r>
      <w:r w:rsidR="00900627">
        <w:rPr>
          <w:rFonts w:ascii="Times New Roman" w:hAnsi="Times New Roman"/>
          <w:color w:val="333333"/>
          <w:sz w:val="28"/>
          <w:szCs w:val="28"/>
          <w:shd w:val="clear" w:color="auto" w:fill="FFFFFF"/>
        </w:rPr>
        <w:t>Bài viết nghiên cứu về các biểu hiện của kinh tế ngầm, từ đó chỉ rõ những hành vi vi phạm pháp luật và đưa ra một số kiến nghị nhằm nâng cao hiệu quả quản lý loại hình kinh tế này tại Việt Nam.</w:t>
      </w:r>
    </w:p>
    <w:p w:rsidR="00900627" w:rsidRDefault="00900627" w:rsidP="00B63D6C">
      <w:pPr>
        <w:spacing w:line="312"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1</w:t>
      </w:r>
      <w:r w:rsidR="00AD5666">
        <w:rPr>
          <w:rFonts w:ascii="Times New Roman" w:hAnsi="Times New Roman"/>
          <w:b/>
          <w:color w:val="333333"/>
          <w:sz w:val="28"/>
          <w:szCs w:val="28"/>
          <w:shd w:val="clear" w:color="auto" w:fill="FFFFFF"/>
        </w:rPr>
        <w:t>3. Mai Đình Lâm</w:t>
      </w:r>
    </w:p>
    <w:p w:rsidR="00AD5666" w:rsidRDefault="00AD5666" w:rsidP="00B63D6C">
      <w:pPr>
        <w:spacing w:line="312" w:lineRule="auto"/>
        <w:jc w:val="both"/>
        <w:rPr>
          <w:rFonts w:ascii="Times New Roman" w:hAnsi="Times New Roman"/>
          <w:b/>
          <w:i/>
          <w:color w:val="333333"/>
          <w:sz w:val="28"/>
          <w:szCs w:val="28"/>
          <w:shd w:val="clear" w:color="auto" w:fill="FFFFFF"/>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 xml:space="preserve"> </w:t>
      </w:r>
      <w:r w:rsidR="006C2A7C">
        <w:rPr>
          <w:rFonts w:ascii="Times New Roman" w:hAnsi="Times New Roman"/>
          <w:b/>
          <w:i/>
          <w:color w:val="333333"/>
          <w:sz w:val="28"/>
          <w:szCs w:val="28"/>
          <w:shd w:val="clear" w:color="auto" w:fill="FFFFFF"/>
        </w:rPr>
        <w:t>Giải pháp tái cơ cấu tài chính công phục vụ mục tiêu tăng trưởng bền vững giai đoạn 2021 – 2025</w:t>
      </w:r>
    </w:p>
    <w:p w:rsidR="006C2A7C" w:rsidRDefault="006C2A7C" w:rsidP="00B63D6C">
      <w:pPr>
        <w:spacing w:line="312" w:lineRule="auto"/>
        <w:jc w:val="both"/>
        <w:rPr>
          <w:rFonts w:ascii="Times New Roman" w:hAnsi="Times New Roman"/>
          <w:color w:val="333333"/>
          <w:sz w:val="28"/>
          <w:szCs w:val="28"/>
          <w:shd w:val="clear" w:color="auto" w:fill="FFFFFF"/>
        </w:rPr>
      </w:pPr>
      <w:r>
        <w:rPr>
          <w:rFonts w:ascii="Times New Roman" w:hAnsi="Times New Roman"/>
          <w:b/>
          <w:i/>
          <w:color w:val="333333"/>
          <w:sz w:val="28"/>
          <w:szCs w:val="28"/>
          <w:shd w:val="clear" w:color="auto" w:fill="FFFFFF"/>
        </w:rPr>
        <w:tab/>
      </w:r>
      <w:r>
        <w:rPr>
          <w:rFonts w:ascii="Times New Roman" w:hAnsi="Times New Roman"/>
          <w:i/>
          <w:color w:val="333333"/>
          <w:sz w:val="28"/>
          <w:szCs w:val="28"/>
          <w:shd w:val="clear" w:color="auto" w:fill="FFFFFF"/>
        </w:rPr>
        <w:t xml:space="preserve">Nguồn trích: </w:t>
      </w:r>
      <w:r>
        <w:rPr>
          <w:rFonts w:ascii="Times New Roman" w:hAnsi="Times New Roman"/>
          <w:color w:val="333333"/>
          <w:sz w:val="28"/>
          <w:szCs w:val="28"/>
          <w:shd w:val="clear" w:color="auto" w:fill="FFFFFF"/>
        </w:rPr>
        <w:t>Tạp chí Quản lý Nhà nước, Số 299/2020; Tr. 68 – 72</w:t>
      </w:r>
    </w:p>
    <w:p w:rsidR="006C2A7C" w:rsidRDefault="006C2A7C"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242002">
        <w:rPr>
          <w:rFonts w:ascii="Times New Roman" w:hAnsi="Times New Roman"/>
          <w:color w:val="333333"/>
          <w:sz w:val="28"/>
          <w:szCs w:val="28"/>
          <w:shd w:val="clear" w:color="auto" w:fill="FFFFFF"/>
        </w:rPr>
        <w:t>Tài chính công, Tái cơ câu, Tăng trưởng, Phát triển bền vững</w:t>
      </w:r>
    </w:p>
    <w:p w:rsidR="00242002" w:rsidRDefault="00242002"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A74DFB">
        <w:rPr>
          <w:rFonts w:ascii="Times New Roman" w:hAnsi="Times New Roman"/>
          <w:color w:val="333333"/>
          <w:sz w:val="28"/>
          <w:szCs w:val="28"/>
          <w:shd w:val="clear" w:color="auto" w:fill="FFFFFF"/>
        </w:rPr>
        <w:t xml:space="preserve">Tái </w:t>
      </w:r>
      <w:r w:rsidR="00D76A20">
        <w:rPr>
          <w:rFonts w:ascii="Times New Roman" w:hAnsi="Times New Roman"/>
          <w:color w:val="333333"/>
          <w:sz w:val="28"/>
          <w:szCs w:val="28"/>
          <w:shd w:val="clear" w:color="auto" w:fill="FFFFFF"/>
        </w:rPr>
        <w:t xml:space="preserve">cơ cấu tài chính công là một trong những giải pháp cơ bản nhằm phục vụ cho mục tiêu tăng trưởng bền vững của Việt Nam trong thời gian tới. </w:t>
      </w:r>
      <w:r w:rsidR="003038F2">
        <w:rPr>
          <w:rFonts w:ascii="Times New Roman" w:hAnsi="Times New Roman"/>
          <w:color w:val="333333"/>
          <w:sz w:val="28"/>
          <w:szCs w:val="28"/>
          <w:shd w:val="clear" w:color="auto" w:fill="FFFFFF"/>
        </w:rPr>
        <w:t>Bài viết đánh giá những kết quả đạt được và thách thức đặt ra trong quá trình tái cơ cấu tài chính công; đồng thời khuyến nghị một số giải pháp nhằm phục vụ mục tiêu tăng trưởng bền vững giai đoạn 2021 – 2025.</w:t>
      </w:r>
    </w:p>
    <w:p w:rsidR="003038F2" w:rsidRDefault="003038F2" w:rsidP="00B63D6C">
      <w:pPr>
        <w:spacing w:line="312"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lastRenderedPageBreak/>
        <w:t xml:space="preserve">14. </w:t>
      </w:r>
      <w:r w:rsidR="00BC2DEE">
        <w:rPr>
          <w:rFonts w:ascii="Times New Roman" w:hAnsi="Times New Roman"/>
          <w:b/>
          <w:color w:val="333333"/>
          <w:sz w:val="28"/>
          <w:szCs w:val="28"/>
          <w:shd w:val="clear" w:color="auto" w:fill="FFFFFF"/>
        </w:rPr>
        <w:t>Lương Thu Thủy</w:t>
      </w:r>
    </w:p>
    <w:p w:rsidR="00BC2DEE" w:rsidRDefault="00BC2DEE" w:rsidP="00B63D6C">
      <w:pPr>
        <w:spacing w:line="312" w:lineRule="auto"/>
        <w:jc w:val="both"/>
        <w:rPr>
          <w:rFonts w:ascii="Times New Roman" w:hAnsi="Times New Roman"/>
          <w:b/>
          <w:i/>
          <w:color w:val="333333"/>
          <w:sz w:val="28"/>
          <w:szCs w:val="28"/>
          <w:shd w:val="clear" w:color="auto" w:fill="FFFFFF"/>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Đầu tư cho bảo vệ môi trường ở Việt Nam và một số khuyến nghị chính sách</w:t>
      </w:r>
    </w:p>
    <w:p w:rsidR="00BC2DEE" w:rsidRDefault="00BC2DEE" w:rsidP="00B63D6C">
      <w:pPr>
        <w:spacing w:line="312" w:lineRule="auto"/>
        <w:jc w:val="both"/>
        <w:rPr>
          <w:rFonts w:ascii="Times New Roman" w:hAnsi="Times New Roman"/>
          <w:color w:val="333333"/>
          <w:sz w:val="28"/>
          <w:szCs w:val="28"/>
          <w:shd w:val="clear" w:color="auto" w:fill="FFFFFF"/>
        </w:rPr>
      </w:pPr>
      <w:r>
        <w:rPr>
          <w:rFonts w:ascii="Times New Roman" w:hAnsi="Times New Roman"/>
          <w:b/>
          <w:i/>
          <w:color w:val="333333"/>
          <w:sz w:val="28"/>
          <w:szCs w:val="28"/>
          <w:shd w:val="clear" w:color="auto" w:fill="FFFFFF"/>
        </w:rPr>
        <w:tab/>
      </w:r>
      <w:r>
        <w:rPr>
          <w:rFonts w:ascii="Times New Roman" w:hAnsi="Times New Roman"/>
          <w:i/>
          <w:color w:val="333333"/>
          <w:sz w:val="28"/>
          <w:szCs w:val="28"/>
          <w:shd w:val="clear" w:color="auto" w:fill="FFFFFF"/>
        </w:rPr>
        <w:t xml:space="preserve">Nguồn trích: </w:t>
      </w:r>
      <w:r>
        <w:rPr>
          <w:rFonts w:ascii="Times New Roman" w:hAnsi="Times New Roman"/>
          <w:color w:val="333333"/>
          <w:sz w:val="28"/>
          <w:szCs w:val="28"/>
          <w:shd w:val="clear" w:color="auto" w:fill="FFFFFF"/>
        </w:rPr>
        <w:t>Tạp chí Quản lý Nhà nước, Số 299/2020; Tr. 73 – 77</w:t>
      </w:r>
    </w:p>
    <w:p w:rsidR="00BC2DEE" w:rsidRDefault="00BC2DEE"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29411A">
        <w:rPr>
          <w:rFonts w:ascii="Times New Roman" w:hAnsi="Times New Roman"/>
          <w:color w:val="333333"/>
          <w:sz w:val="28"/>
          <w:szCs w:val="28"/>
          <w:shd w:val="clear" w:color="auto" w:fill="FFFFFF"/>
        </w:rPr>
        <w:t>Môi trường, Đầu tư, Việt Nam</w:t>
      </w:r>
    </w:p>
    <w:p w:rsidR="0029411A" w:rsidRDefault="0029411A"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BB5DB3">
        <w:rPr>
          <w:rFonts w:ascii="Times New Roman" w:hAnsi="Times New Roman"/>
          <w:color w:val="333333"/>
          <w:sz w:val="28"/>
          <w:szCs w:val="28"/>
          <w:shd w:val="clear" w:color="auto" w:fill="FFFFFF"/>
        </w:rPr>
        <w:t xml:space="preserve">Hiện nay, ô nhiễm môi trường đang là vấn đề được quan tâm hàng đầu tại Việt Nam. Ô nhiễm môi trường không chỉ ảnh hưởng lớn đến sức khỏe của người dân </w:t>
      </w:r>
      <w:r w:rsidR="005900B2">
        <w:rPr>
          <w:rFonts w:ascii="Times New Roman" w:hAnsi="Times New Roman"/>
          <w:color w:val="333333"/>
          <w:sz w:val="28"/>
          <w:szCs w:val="28"/>
          <w:shd w:val="clear" w:color="auto" w:fill="FFFFFF"/>
        </w:rPr>
        <w:t xml:space="preserve">mà còn tác động tiêu cực đến mục tiêu phát triển bền vững. </w:t>
      </w:r>
      <w:r w:rsidR="00DA74A3">
        <w:rPr>
          <w:rFonts w:ascii="Times New Roman" w:hAnsi="Times New Roman"/>
          <w:color w:val="333333"/>
          <w:sz w:val="28"/>
          <w:szCs w:val="28"/>
          <w:shd w:val="clear" w:color="auto" w:fill="FFFFFF"/>
        </w:rPr>
        <w:t>Bài viết đánh giá thực trạng hoạt động đầu tư cho bảo vệ môi trường ở Việt Nam thời gian qua. Đề xuất một số khuyến nghị chính sách nhằm tăng cường đầu tư cho bảo vệ môi trường.</w:t>
      </w:r>
    </w:p>
    <w:p w:rsidR="00DA74A3" w:rsidRDefault="00DA74A3" w:rsidP="00B63D6C">
      <w:pPr>
        <w:spacing w:line="312"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15. </w:t>
      </w:r>
      <w:r w:rsidR="0044645F">
        <w:rPr>
          <w:rFonts w:ascii="Times New Roman" w:hAnsi="Times New Roman"/>
          <w:b/>
          <w:color w:val="333333"/>
          <w:sz w:val="28"/>
          <w:szCs w:val="28"/>
          <w:shd w:val="clear" w:color="auto" w:fill="FFFFFF"/>
        </w:rPr>
        <w:t>Nguyễn Hồng Anh</w:t>
      </w:r>
    </w:p>
    <w:p w:rsidR="0044645F" w:rsidRDefault="0044645F" w:rsidP="00B63D6C">
      <w:pPr>
        <w:spacing w:line="312" w:lineRule="auto"/>
        <w:jc w:val="both"/>
        <w:rPr>
          <w:rFonts w:ascii="Times New Roman" w:hAnsi="Times New Roman"/>
          <w:b/>
          <w:i/>
          <w:color w:val="333333"/>
          <w:sz w:val="28"/>
          <w:szCs w:val="28"/>
          <w:shd w:val="clear" w:color="auto" w:fill="FFFFFF"/>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Thách thức an ninh phi truyền thống</w:t>
      </w:r>
      <w:r w:rsidR="00C04500">
        <w:rPr>
          <w:rFonts w:ascii="Times New Roman" w:hAnsi="Times New Roman"/>
          <w:b/>
          <w:i/>
          <w:color w:val="333333"/>
          <w:sz w:val="28"/>
          <w:szCs w:val="28"/>
          <w:shd w:val="clear" w:color="auto" w:fill="FFFFFF"/>
        </w:rPr>
        <w:t xml:space="preserve"> đối với Việt Nam từ đại dịch Covid-19</w:t>
      </w:r>
    </w:p>
    <w:p w:rsidR="00C04500" w:rsidRDefault="00C04500" w:rsidP="00B63D6C">
      <w:pPr>
        <w:spacing w:line="312" w:lineRule="auto"/>
        <w:jc w:val="both"/>
        <w:rPr>
          <w:rFonts w:ascii="Times New Roman" w:hAnsi="Times New Roman"/>
          <w:color w:val="333333"/>
          <w:sz w:val="28"/>
          <w:szCs w:val="28"/>
          <w:shd w:val="clear" w:color="auto" w:fill="FFFFFF"/>
        </w:rPr>
      </w:pPr>
      <w:r>
        <w:rPr>
          <w:rFonts w:ascii="Times New Roman" w:hAnsi="Times New Roman"/>
          <w:b/>
          <w:i/>
          <w:color w:val="333333"/>
          <w:sz w:val="28"/>
          <w:szCs w:val="28"/>
          <w:shd w:val="clear" w:color="auto" w:fill="FFFFFF"/>
        </w:rPr>
        <w:tab/>
      </w:r>
      <w:r>
        <w:rPr>
          <w:rFonts w:ascii="Times New Roman" w:hAnsi="Times New Roman"/>
          <w:i/>
          <w:color w:val="333333"/>
          <w:sz w:val="28"/>
          <w:szCs w:val="28"/>
          <w:shd w:val="clear" w:color="auto" w:fill="FFFFFF"/>
        </w:rPr>
        <w:t xml:space="preserve">Nguồn trích: </w:t>
      </w:r>
      <w:r>
        <w:rPr>
          <w:rFonts w:ascii="Times New Roman" w:hAnsi="Times New Roman"/>
          <w:color w:val="333333"/>
          <w:sz w:val="28"/>
          <w:szCs w:val="28"/>
          <w:shd w:val="clear" w:color="auto" w:fill="FFFFFF"/>
        </w:rPr>
        <w:t>Tạp chí Quản lý Nhà nước, Số 299/2020; Tr. 78 – 81</w:t>
      </w:r>
    </w:p>
    <w:p w:rsidR="00C04500" w:rsidRDefault="00C04500"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7D7DDF">
        <w:rPr>
          <w:rFonts w:ascii="Times New Roman" w:hAnsi="Times New Roman"/>
          <w:color w:val="333333"/>
          <w:sz w:val="28"/>
          <w:szCs w:val="28"/>
          <w:shd w:val="clear" w:color="auto" w:fill="FFFFFF"/>
        </w:rPr>
        <w:t>Đại dịch Covid-19, An ninh phi truyền thống, Việt Nam</w:t>
      </w:r>
    </w:p>
    <w:p w:rsidR="007D7DDF" w:rsidRDefault="007D7DDF"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Tóm tắt:</w:t>
      </w:r>
      <w:r w:rsidR="003279D2">
        <w:rPr>
          <w:rFonts w:ascii="Times New Roman" w:hAnsi="Times New Roman"/>
          <w:i/>
          <w:color w:val="333333"/>
          <w:sz w:val="28"/>
          <w:szCs w:val="28"/>
          <w:shd w:val="clear" w:color="auto" w:fill="FFFFFF"/>
        </w:rPr>
        <w:t xml:space="preserve"> </w:t>
      </w:r>
      <w:r w:rsidR="00704190">
        <w:rPr>
          <w:rFonts w:ascii="Times New Roman" w:hAnsi="Times New Roman"/>
          <w:color w:val="333333"/>
          <w:sz w:val="28"/>
          <w:szCs w:val="28"/>
          <w:shd w:val="clear" w:color="auto" w:fill="FFFFFF"/>
        </w:rPr>
        <w:t>Đại dịch Covid-19 đang là thách thức an ninh phi truyền thống nghiêm trọng đối với an ninh toàn cầu nói chung và Việt Nam nói riêng. Bài viết phân tích những tác động, ảnh hưởng của dịch Covid-19 đến mọi mặt của đời sống xã hội dưới góc độ an ninh phi truyền thống, đồng thời chỉ ra những kinh nghiệm của Việt Nam trong ứng phó với với đại dịch, cũng là những kinh nghiệm ứng phó với thách thức an ninh phi truyền thống khác tại Việt Nam.</w:t>
      </w:r>
    </w:p>
    <w:p w:rsidR="00704190" w:rsidRDefault="00704190" w:rsidP="00B63D6C">
      <w:pPr>
        <w:spacing w:line="312"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16. </w:t>
      </w:r>
      <w:r w:rsidR="00C8717A">
        <w:rPr>
          <w:rFonts w:ascii="Times New Roman" w:hAnsi="Times New Roman"/>
          <w:b/>
          <w:color w:val="333333"/>
          <w:sz w:val="28"/>
          <w:szCs w:val="28"/>
          <w:shd w:val="clear" w:color="auto" w:fill="FFFFFF"/>
        </w:rPr>
        <w:t>Đặng Hoàng Thanh Nga</w:t>
      </w:r>
    </w:p>
    <w:p w:rsidR="00C8717A" w:rsidRDefault="00C8717A" w:rsidP="00B63D6C">
      <w:pPr>
        <w:spacing w:line="312" w:lineRule="auto"/>
        <w:jc w:val="both"/>
        <w:rPr>
          <w:rFonts w:ascii="Times New Roman" w:hAnsi="Times New Roman"/>
          <w:b/>
          <w:i/>
          <w:color w:val="333333"/>
          <w:sz w:val="28"/>
          <w:szCs w:val="28"/>
          <w:shd w:val="clear" w:color="auto" w:fill="FFFFFF"/>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Thực trạng cơ cấu lại doanh nghiệp nhà nước ở Việt Nam hiện nay</w:t>
      </w:r>
    </w:p>
    <w:p w:rsidR="00C8717A" w:rsidRDefault="00C8717A" w:rsidP="00B63D6C">
      <w:pPr>
        <w:spacing w:line="312" w:lineRule="auto"/>
        <w:jc w:val="both"/>
        <w:rPr>
          <w:rFonts w:ascii="Times New Roman" w:hAnsi="Times New Roman"/>
          <w:color w:val="333333"/>
          <w:sz w:val="28"/>
          <w:szCs w:val="28"/>
          <w:shd w:val="clear" w:color="auto" w:fill="FFFFFF"/>
        </w:rPr>
      </w:pPr>
      <w:r>
        <w:rPr>
          <w:rFonts w:ascii="Times New Roman" w:hAnsi="Times New Roman"/>
          <w:b/>
          <w:i/>
          <w:color w:val="333333"/>
          <w:sz w:val="28"/>
          <w:szCs w:val="28"/>
          <w:shd w:val="clear" w:color="auto" w:fill="FFFFFF"/>
        </w:rPr>
        <w:tab/>
      </w:r>
      <w:r w:rsidR="00F14FF3">
        <w:rPr>
          <w:rFonts w:ascii="Times New Roman" w:hAnsi="Times New Roman"/>
          <w:i/>
          <w:color w:val="333333"/>
          <w:sz w:val="28"/>
          <w:szCs w:val="28"/>
          <w:shd w:val="clear" w:color="auto" w:fill="FFFFFF"/>
        </w:rPr>
        <w:t xml:space="preserve">Nguồn trích: </w:t>
      </w:r>
      <w:r w:rsidR="001B4553">
        <w:rPr>
          <w:rFonts w:ascii="Times New Roman" w:hAnsi="Times New Roman"/>
          <w:color w:val="333333"/>
          <w:sz w:val="28"/>
          <w:szCs w:val="28"/>
          <w:shd w:val="clear" w:color="auto" w:fill="FFFFFF"/>
        </w:rPr>
        <w:t>Tạp chí Kinh tế - Châu Á Thái Bình Dương, Số 12/2020; Tr.4-6</w:t>
      </w:r>
    </w:p>
    <w:p w:rsidR="001B4553" w:rsidRDefault="001B4553"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7B1340">
        <w:rPr>
          <w:rFonts w:ascii="Times New Roman" w:hAnsi="Times New Roman"/>
          <w:color w:val="333333"/>
          <w:sz w:val="28"/>
          <w:szCs w:val="28"/>
          <w:shd w:val="clear" w:color="auto" w:fill="FFFFFF"/>
        </w:rPr>
        <w:t>Tái cơ cấu, Doanh nghiệp, Việt Nam</w:t>
      </w:r>
    </w:p>
    <w:p w:rsidR="007B1340" w:rsidRDefault="007B1340"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385ECA">
        <w:rPr>
          <w:rFonts w:ascii="Times New Roman" w:hAnsi="Times New Roman"/>
          <w:color w:val="333333"/>
          <w:sz w:val="28"/>
          <w:szCs w:val="28"/>
          <w:shd w:val="clear" w:color="auto" w:fill="FFFFFF"/>
        </w:rPr>
        <w:t xml:space="preserve">Bài viết đề cập đến quan điểm, chủ trương, chính sách của Đảng, Quốc hội và Chính phủ về cơ cấu lại doanh nghiệp nhà nước. </w:t>
      </w:r>
      <w:r w:rsidR="00837E0F">
        <w:rPr>
          <w:rFonts w:ascii="Times New Roman" w:hAnsi="Times New Roman"/>
          <w:color w:val="333333"/>
          <w:sz w:val="28"/>
          <w:szCs w:val="28"/>
          <w:shd w:val="clear" w:color="auto" w:fill="FFFFFF"/>
        </w:rPr>
        <w:t>Khái quát thực trạng cơ cấu lại doanh nghiệp nhà nước hiện nay. Đề xuất giải pháp đẩy mạnh cơ cấu lại doanh nghiệp nhà nước trong thời gian tới.</w:t>
      </w:r>
    </w:p>
    <w:p w:rsidR="00837E0F" w:rsidRDefault="00837E0F" w:rsidP="00B63D6C">
      <w:pPr>
        <w:spacing w:line="312"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17. </w:t>
      </w:r>
      <w:r w:rsidR="00E80A61">
        <w:rPr>
          <w:rFonts w:ascii="Times New Roman" w:hAnsi="Times New Roman"/>
          <w:b/>
          <w:color w:val="333333"/>
          <w:sz w:val="28"/>
          <w:szCs w:val="28"/>
          <w:shd w:val="clear" w:color="auto" w:fill="FFFFFF"/>
        </w:rPr>
        <w:t>Lê Văn Hà, Bùi Đức Hùng</w:t>
      </w:r>
    </w:p>
    <w:p w:rsidR="00E80A61" w:rsidRDefault="00E80A61" w:rsidP="00B63D6C">
      <w:pPr>
        <w:spacing w:line="312" w:lineRule="auto"/>
        <w:jc w:val="both"/>
        <w:rPr>
          <w:rFonts w:ascii="Times New Roman" w:hAnsi="Times New Roman"/>
          <w:b/>
          <w:i/>
          <w:color w:val="333333"/>
          <w:sz w:val="28"/>
          <w:szCs w:val="28"/>
          <w:shd w:val="clear" w:color="auto" w:fill="FFFFFF"/>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Phát triển nông nghiệp công nghệ cao ở vùng Tây Nguyên: Tiếp cận khái niệm, lý thuyết và hàm ý</w:t>
      </w:r>
    </w:p>
    <w:p w:rsidR="00E80A61" w:rsidRDefault="00E80A61" w:rsidP="00B63D6C">
      <w:pPr>
        <w:spacing w:line="312" w:lineRule="auto"/>
        <w:jc w:val="both"/>
        <w:rPr>
          <w:rFonts w:ascii="Times New Roman" w:hAnsi="Times New Roman"/>
          <w:color w:val="333333"/>
          <w:sz w:val="28"/>
          <w:szCs w:val="28"/>
          <w:shd w:val="clear" w:color="auto" w:fill="FFFFFF"/>
        </w:rPr>
      </w:pPr>
      <w:r>
        <w:rPr>
          <w:rFonts w:ascii="Times New Roman" w:hAnsi="Times New Roman"/>
          <w:b/>
          <w:i/>
          <w:color w:val="333333"/>
          <w:sz w:val="28"/>
          <w:szCs w:val="28"/>
          <w:shd w:val="clear" w:color="auto" w:fill="FFFFFF"/>
        </w:rPr>
        <w:tab/>
      </w:r>
      <w:r>
        <w:rPr>
          <w:rFonts w:ascii="Times New Roman" w:hAnsi="Times New Roman"/>
          <w:i/>
          <w:color w:val="333333"/>
          <w:sz w:val="28"/>
          <w:szCs w:val="28"/>
          <w:shd w:val="clear" w:color="auto" w:fill="FFFFFF"/>
        </w:rPr>
        <w:t xml:space="preserve">Nguồn trích: </w:t>
      </w:r>
      <w:r w:rsidR="00FA0DFC">
        <w:rPr>
          <w:rFonts w:ascii="Times New Roman" w:hAnsi="Times New Roman"/>
          <w:color w:val="333333"/>
          <w:sz w:val="28"/>
          <w:szCs w:val="28"/>
          <w:shd w:val="clear" w:color="auto" w:fill="FFFFFF"/>
        </w:rPr>
        <w:t>Tạp chí Phát triển bền vững vùng, Số 3/25020; Tr. 3-16</w:t>
      </w:r>
    </w:p>
    <w:p w:rsidR="00FA0DFC" w:rsidRDefault="00FA0DFC"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Từ</w:t>
      </w:r>
      <w:r w:rsidR="00703810">
        <w:rPr>
          <w:rFonts w:ascii="Times New Roman" w:hAnsi="Times New Roman"/>
          <w:i/>
          <w:color w:val="333333"/>
          <w:sz w:val="28"/>
          <w:szCs w:val="28"/>
          <w:shd w:val="clear" w:color="auto" w:fill="FFFFFF"/>
        </w:rPr>
        <w:t xml:space="preserve"> khóa: </w:t>
      </w:r>
      <w:r w:rsidR="00F51A84">
        <w:rPr>
          <w:rFonts w:ascii="Times New Roman" w:hAnsi="Times New Roman"/>
          <w:color w:val="333333"/>
          <w:sz w:val="28"/>
          <w:szCs w:val="28"/>
          <w:shd w:val="clear" w:color="auto" w:fill="FFFFFF"/>
        </w:rPr>
        <w:t xml:space="preserve">Nông nghiệp công nghệ cao, </w:t>
      </w:r>
      <w:r w:rsidR="0035558F">
        <w:rPr>
          <w:rFonts w:ascii="Times New Roman" w:hAnsi="Times New Roman"/>
          <w:color w:val="333333"/>
          <w:sz w:val="28"/>
          <w:szCs w:val="28"/>
          <w:shd w:val="clear" w:color="auto" w:fill="FFFFFF"/>
        </w:rPr>
        <w:t>Nông nghiệp, Tây Nguyên</w:t>
      </w:r>
    </w:p>
    <w:p w:rsidR="0035558F" w:rsidRDefault="0035558F"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lastRenderedPageBreak/>
        <w:tab/>
      </w:r>
      <w:r>
        <w:rPr>
          <w:rFonts w:ascii="Times New Roman" w:hAnsi="Times New Roman"/>
          <w:i/>
          <w:color w:val="333333"/>
          <w:sz w:val="28"/>
          <w:szCs w:val="28"/>
          <w:shd w:val="clear" w:color="auto" w:fill="FFFFFF"/>
        </w:rPr>
        <w:t xml:space="preserve">Tóm tắt: </w:t>
      </w:r>
      <w:r w:rsidR="000F0D17">
        <w:rPr>
          <w:rFonts w:ascii="Times New Roman" w:hAnsi="Times New Roman"/>
          <w:color w:val="333333"/>
          <w:sz w:val="28"/>
          <w:szCs w:val="28"/>
          <w:shd w:val="clear" w:color="auto" w:fill="FFFFFF"/>
        </w:rPr>
        <w:t xml:space="preserve">Bài viết tập trung làm rõ khái niệm, nhận diện các yếu tố tác động đến phát triển nông nghiệp công nghệ cao thông qua nghiên cứu lý thuyết. </w:t>
      </w:r>
      <w:r w:rsidR="004B0EF1">
        <w:rPr>
          <w:rFonts w:ascii="Times New Roman" w:hAnsi="Times New Roman"/>
          <w:color w:val="333333"/>
          <w:sz w:val="28"/>
          <w:szCs w:val="28"/>
          <w:shd w:val="clear" w:color="auto" w:fill="FFFFFF"/>
        </w:rPr>
        <w:t>Kết quả cho thấy, phát triển nông nghiệp công nghệ cao là quá trình phức tạp, phụ thuộc vào nhiều yếu tố và nhiều chủ thể khác nhau. Trên cơ sở đó đưa ra một số hàm ý chính sách phát triển nông nghiệp công nghệ cao vùng Tây Nguyên.</w:t>
      </w:r>
    </w:p>
    <w:p w:rsidR="004B0EF1" w:rsidRDefault="004B0EF1" w:rsidP="00B63D6C">
      <w:pPr>
        <w:spacing w:line="312"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18. </w:t>
      </w:r>
      <w:r w:rsidR="00006CDE">
        <w:rPr>
          <w:rFonts w:ascii="Times New Roman" w:hAnsi="Times New Roman"/>
          <w:b/>
          <w:color w:val="333333"/>
          <w:sz w:val="28"/>
          <w:szCs w:val="28"/>
          <w:shd w:val="clear" w:color="auto" w:fill="FFFFFF"/>
        </w:rPr>
        <w:t>Nguyễn Thị Ánh Vân, Nguyễn Thị Đào</w:t>
      </w:r>
    </w:p>
    <w:p w:rsidR="00006CDE" w:rsidRDefault="00006CDE" w:rsidP="00B63D6C">
      <w:pPr>
        <w:spacing w:line="312" w:lineRule="auto"/>
        <w:jc w:val="both"/>
        <w:rPr>
          <w:rFonts w:ascii="Times New Roman" w:hAnsi="Times New Roman"/>
          <w:b/>
          <w:i/>
          <w:color w:val="333333"/>
          <w:sz w:val="28"/>
          <w:szCs w:val="28"/>
          <w:shd w:val="clear" w:color="auto" w:fill="FFFFFF"/>
        </w:rPr>
      </w:pPr>
      <w:r>
        <w:rPr>
          <w:rFonts w:ascii="Times New Roman" w:hAnsi="Times New Roman"/>
          <w:b/>
          <w:color w:val="333333"/>
          <w:sz w:val="28"/>
          <w:szCs w:val="28"/>
          <w:shd w:val="clear" w:color="auto" w:fill="FFFFFF"/>
        </w:rPr>
        <w:tab/>
      </w:r>
      <w:r w:rsidR="00824931">
        <w:rPr>
          <w:rFonts w:ascii="Times New Roman" w:hAnsi="Times New Roman"/>
          <w:b/>
          <w:i/>
          <w:color w:val="333333"/>
          <w:sz w:val="28"/>
          <w:szCs w:val="28"/>
          <w:shd w:val="clear" w:color="auto" w:fill="FFFFFF"/>
        </w:rPr>
        <w:t>Kinh nghiệm quốc tế về phục hồi sinh kế cho ngư dân sau thảm họa</w:t>
      </w:r>
    </w:p>
    <w:p w:rsidR="00824931" w:rsidRDefault="00824931" w:rsidP="00B63D6C">
      <w:pPr>
        <w:spacing w:line="312" w:lineRule="auto"/>
        <w:jc w:val="both"/>
        <w:rPr>
          <w:rFonts w:ascii="Times New Roman" w:hAnsi="Times New Roman"/>
          <w:color w:val="333333"/>
          <w:sz w:val="28"/>
          <w:szCs w:val="28"/>
          <w:shd w:val="clear" w:color="auto" w:fill="FFFFFF"/>
        </w:rPr>
      </w:pPr>
      <w:r>
        <w:rPr>
          <w:rFonts w:ascii="Times New Roman" w:hAnsi="Times New Roman"/>
          <w:b/>
          <w:i/>
          <w:color w:val="333333"/>
          <w:sz w:val="28"/>
          <w:szCs w:val="28"/>
          <w:shd w:val="clear" w:color="auto" w:fill="FFFFFF"/>
        </w:rPr>
        <w:tab/>
      </w:r>
      <w:r>
        <w:rPr>
          <w:rFonts w:ascii="Times New Roman" w:hAnsi="Times New Roman"/>
          <w:i/>
          <w:color w:val="333333"/>
          <w:sz w:val="28"/>
          <w:szCs w:val="28"/>
          <w:shd w:val="clear" w:color="auto" w:fill="FFFFFF"/>
        </w:rPr>
        <w:t xml:space="preserve">Nguồn trích: </w:t>
      </w:r>
      <w:r>
        <w:rPr>
          <w:rFonts w:ascii="Times New Roman" w:hAnsi="Times New Roman"/>
          <w:color w:val="333333"/>
          <w:sz w:val="28"/>
          <w:szCs w:val="28"/>
          <w:shd w:val="clear" w:color="auto" w:fill="FFFFFF"/>
        </w:rPr>
        <w:t>Tạp chí Phát triển bền vững vùng, Số 3/25020; Tr. 17 - 28</w:t>
      </w:r>
    </w:p>
    <w:p w:rsidR="00824931" w:rsidRDefault="00824931"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A23CE9">
        <w:rPr>
          <w:rFonts w:ascii="Times New Roman" w:hAnsi="Times New Roman"/>
          <w:color w:val="333333"/>
          <w:sz w:val="28"/>
          <w:szCs w:val="28"/>
          <w:shd w:val="clear" w:color="auto" w:fill="FFFFFF"/>
        </w:rPr>
        <w:t>Ngư dân, Phục hồi sinh kế, Sinh kế, Thảm họa</w:t>
      </w:r>
    </w:p>
    <w:p w:rsidR="00A23CE9" w:rsidRDefault="00A23CE9"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05286C">
        <w:rPr>
          <w:rFonts w:ascii="Times New Roman" w:hAnsi="Times New Roman"/>
          <w:color w:val="333333"/>
          <w:sz w:val="28"/>
          <w:szCs w:val="28"/>
          <w:shd w:val="clear" w:color="auto" w:fill="FFFFFF"/>
        </w:rPr>
        <w:t>Trên cơ sở tổng quan nghiên cứu các tài liệu về kinh nghiệm của Nhật Bản và Philippines trong quá trình hỗ trợ ngư dân phục hồi sinh kế sau các thảm họa thiên nhiên, cụ thể là các nội dung liên quan đến chương trình, giải pháp phục hồi sinh kế cho ngư dân, bài viết đưa ra một số bài học kinh nghiệm cho Việt Nam.</w:t>
      </w:r>
    </w:p>
    <w:p w:rsidR="0005286C" w:rsidRDefault="0005286C" w:rsidP="00B63D6C">
      <w:pPr>
        <w:spacing w:line="312"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19. </w:t>
      </w:r>
      <w:r w:rsidR="00390719">
        <w:rPr>
          <w:rFonts w:ascii="Times New Roman" w:hAnsi="Times New Roman"/>
          <w:b/>
          <w:color w:val="333333"/>
          <w:sz w:val="28"/>
          <w:szCs w:val="28"/>
          <w:shd w:val="clear" w:color="auto" w:fill="FFFFFF"/>
        </w:rPr>
        <w:t>Nguyễn Quốc Toàn, Cung Thị Tuyết Mai</w:t>
      </w:r>
    </w:p>
    <w:p w:rsidR="00390719" w:rsidRDefault="00390719" w:rsidP="00B63D6C">
      <w:pPr>
        <w:spacing w:line="312" w:lineRule="auto"/>
        <w:jc w:val="both"/>
        <w:rPr>
          <w:rFonts w:ascii="Times New Roman" w:hAnsi="Times New Roman"/>
          <w:b/>
          <w:i/>
          <w:color w:val="333333"/>
          <w:sz w:val="28"/>
          <w:szCs w:val="28"/>
          <w:shd w:val="clear" w:color="auto" w:fill="FFFFFF"/>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Mức độ liên kết ngành công nghiệp vùng kinh tế trọng điểm phía Nam</w:t>
      </w:r>
    </w:p>
    <w:p w:rsidR="00390719" w:rsidRDefault="00390719" w:rsidP="00B63D6C">
      <w:pPr>
        <w:spacing w:line="312" w:lineRule="auto"/>
        <w:jc w:val="both"/>
        <w:rPr>
          <w:rFonts w:ascii="Times New Roman" w:hAnsi="Times New Roman"/>
          <w:color w:val="333333"/>
          <w:sz w:val="28"/>
          <w:szCs w:val="28"/>
          <w:shd w:val="clear" w:color="auto" w:fill="FFFFFF"/>
        </w:rPr>
      </w:pPr>
      <w:r>
        <w:rPr>
          <w:rFonts w:ascii="Times New Roman" w:hAnsi="Times New Roman"/>
          <w:b/>
          <w:i/>
          <w:color w:val="333333"/>
          <w:sz w:val="28"/>
          <w:szCs w:val="28"/>
          <w:shd w:val="clear" w:color="auto" w:fill="FFFFFF"/>
        </w:rPr>
        <w:tab/>
      </w:r>
      <w:r w:rsidR="00F5034A">
        <w:rPr>
          <w:rFonts w:ascii="Times New Roman" w:hAnsi="Times New Roman"/>
          <w:i/>
          <w:color w:val="333333"/>
          <w:sz w:val="28"/>
          <w:szCs w:val="28"/>
          <w:shd w:val="clear" w:color="auto" w:fill="FFFFFF"/>
        </w:rPr>
        <w:t xml:space="preserve">Nguồn trích: </w:t>
      </w:r>
      <w:r w:rsidR="00F5034A">
        <w:rPr>
          <w:rFonts w:ascii="Times New Roman" w:hAnsi="Times New Roman"/>
          <w:color w:val="333333"/>
          <w:sz w:val="28"/>
          <w:szCs w:val="28"/>
          <w:shd w:val="clear" w:color="auto" w:fill="FFFFFF"/>
        </w:rPr>
        <w:t>Tạp chí Phát triển bền vững vùng, Số 3/25020; Tr. 29 - 38</w:t>
      </w:r>
    </w:p>
    <w:p w:rsidR="00F5034A" w:rsidRDefault="00F5034A"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650ED0">
        <w:rPr>
          <w:rFonts w:ascii="Times New Roman" w:hAnsi="Times New Roman"/>
          <w:color w:val="333333"/>
          <w:sz w:val="28"/>
          <w:szCs w:val="28"/>
          <w:shd w:val="clear" w:color="auto" w:fill="FFFFFF"/>
        </w:rPr>
        <w:t>Ngành công nghiệp, Vùng kinh tế, Liên kết ngành</w:t>
      </w:r>
    </w:p>
    <w:p w:rsidR="00650ED0" w:rsidRDefault="00650ED0"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874472">
        <w:rPr>
          <w:rFonts w:ascii="Times New Roman" w:hAnsi="Times New Roman"/>
          <w:color w:val="333333"/>
          <w:sz w:val="28"/>
          <w:szCs w:val="28"/>
          <w:shd w:val="clear" w:color="auto" w:fill="FFFFFF"/>
        </w:rPr>
        <w:t>Bài viết đánh giá mức độ liên kết ngành công nghiệp tại vùng kinh tế trọng điểm phía Nam bằng các tiêu chí như mức độ tương quan không gian giữa các địa phương trong vùng về GDP công nghiệp, mật độ kinh tế công nghiệp vùng, mức độ tập trung của các ngành công nghiệp tại các địa phương</w:t>
      </w:r>
      <w:r w:rsidR="0057660E">
        <w:rPr>
          <w:rFonts w:ascii="Times New Roman" w:hAnsi="Times New Roman"/>
          <w:color w:val="333333"/>
          <w:sz w:val="28"/>
          <w:szCs w:val="28"/>
          <w:shd w:val="clear" w:color="auto" w:fill="FFFFFF"/>
        </w:rPr>
        <w:t xml:space="preserve"> còn lại trong vùng. </w:t>
      </w:r>
      <w:r w:rsidR="00166E36">
        <w:rPr>
          <w:rFonts w:ascii="Times New Roman" w:hAnsi="Times New Roman"/>
          <w:color w:val="333333"/>
          <w:sz w:val="28"/>
          <w:szCs w:val="28"/>
          <w:shd w:val="clear" w:color="auto" w:fill="FFFFFF"/>
        </w:rPr>
        <w:t>Qua đó, bài viết đề xuất một số nội dung cần phải thực hiện tốt trong thời gian tới để gia tăng mức độ và nâng cao hiệu quả liên kết ngành công nghiệp tại vùng.</w:t>
      </w:r>
    </w:p>
    <w:p w:rsidR="00166E36" w:rsidRDefault="00166E36" w:rsidP="00B63D6C">
      <w:pPr>
        <w:spacing w:line="312"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20. </w:t>
      </w:r>
      <w:r w:rsidR="00D10CEE">
        <w:rPr>
          <w:rFonts w:ascii="Times New Roman" w:hAnsi="Times New Roman"/>
          <w:b/>
          <w:color w:val="333333"/>
          <w:sz w:val="28"/>
          <w:szCs w:val="28"/>
          <w:shd w:val="clear" w:color="auto" w:fill="FFFFFF"/>
        </w:rPr>
        <w:t>Nguyễn Thị Minh Thúy</w:t>
      </w:r>
    </w:p>
    <w:p w:rsidR="00D10CEE" w:rsidRDefault="00D10CEE" w:rsidP="00B63D6C">
      <w:pPr>
        <w:spacing w:line="312" w:lineRule="auto"/>
        <w:jc w:val="both"/>
        <w:rPr>
          <w:rFonts w:ascii="Times New Roman" w:hAnsi="Times New Roman"/>
          <w:b/>
          <w:i/>
          <w:color w:val="333333"/>
          <w:sz w:val="28"/>
          <w:szCs w:val="28"/>
          <w:shd w:val="clear" w:color="auto" w:fill="FFFFFF"/>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Du lịch sinh thái dựa vào cộng đồng trong phát triển bền vững tại địa phương</w:t>
      </w:r>
    </w:p>
    <w:p w:rsidR="00D10CEE" w:rsidRDefault="00D10CEE" w:rsidP="00B63D6C">
      <w:pPr>
        <w:spacing w:line="312" w:lineRule="auto"/>
        <w:jc w:val="both"/>
        <w:rPr>
          <w:rFonts w:ascii="Times New Roman" w:hAnsi="Times New Roman"/>
          <w:color w:val="333333"/>
          <w:sz w:val="28"/>
          <w:szCs w:val="28"/>
          <w:shd w:val="clear" w:color="auto" w:fill="FFFFFF"/>
        </w:rPr>
      </w:pPr>
      <w:r>
        <w:rPr>
          <w:rFonts w:ascii="Times New Roman" w:hAnsi="Times New Roman"/>
          <w:b/>
          <w:i/>
          <w:color w:val="333333"/>
          <w:sz w:val="28"/>
          <w:szCs w:val="28"/>
          <w:shd w:val="clear" w:color="auto" w:fill="FFFFFF"/>
        </w:rPr>
        <w:tab/>
      </w:r>
      <w:r>
        <w:rPr>
          <w:rFonts w:ascii="Times New Roman" w:hAnsi="Times New Roman"/>
          <w:i/>
          <w:color w:val="333333"/>
          <w:sz w:val="28"/>
          <w:szCs w:val="28"/>
          <w:shd w:val="clear" w:color="auto" w:fill="FFFFFF"/>
        </w:rPr>
        <w:t xml:space="preserve">Nguồn trích: </w:t>
      </w:r>
      <w:r>
        <w:rPr>
          <w:rFonts w:ascii="Times New Roman" w:hAnsi="Times New Roman"/>
          <w:color w:val="333333"/>
          <w:sz w:val="28"/>
          <w:szCs w:val="28"/>
          <w:shd w:val="clear" w:color="auto" w:fill="FFFFFF"/>
        </w:rPr>
        <w:t>Tạp chí Phát triển bền vững vùng, Số 3/25020; Tr. 125 - 133</w:t>
      </w:r>
    </w:p>
    <w:p w:rsidR="00D10CEE" w:rsidRDefault="00D10CEE"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2B30B4">
        <w:rPr>
          <w:rFonts w:ascii="Times New Roman" w:hAnsi="Times New Roman"/>
          <w:color w:val="333333"/>
          <w:sz w:val="28"/>
          <w:szCs w:val="28"/>
          <w:shd w:val="clear" w:color="auto" w:fill="FFFFFF"/>
        </w:rPr>
        <w:t>Du lịch sinh thái, Du lịch cộng đồng, Phát triển bền vững, Đảo Lý Sơn</w:t>
      </w:r>
    </w:p>
    <w:p w:rsidR="002B30B4" w:rsidRDefault="002B30B4"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C94F06">
        <w:rPr>
          <w:rFonts w:ascii="Times New Roman" w:hAnsi="Times New Roman"/>
          <w:color w:val="333333"/>
          <w:sz w:val="28"/>
          <w:szCs w:val="28"/>
          <w:shd w:val="clear" w:color="auto" w:fill="FFFFFF"/>
        </w:rPr>
        <w:t xml:space="preserve">Bài viết nhằm làm rõ vai trò quyết định của cộng đồng đối với sự phát triển bền vững ở địa phương qua việc tham gia vào hoạt động du lịch sinh thái. </w:t>
      </w:r>
      <w:r w:rsidR="00B73F1E">
        <w:rPr>
          <w:rFonts w:ascii="Times New Roman" w:hAnsi="Times New Roman"/>
          <w:color w:val="333333"/>
          <w:sz w:val="28"/>
          <w:szCs w:val="28"/>
          <w:shd w:val="clear" w:color="auto" w:fill="FFFFFF"/>
        </w:rPr>
        <w:t>Đồng thời, bài viết chỉ ra những nguồn tài nguyên</w:t>
      </w:r>
      <w:r w:rsidR="00650A89">
        <w:rPr>
          <w:rFonts w:ascii="Times New Roman" w:hAnsi="Times New Roman"/>
          <w:color w:val="333333"/>
          <w:sz w:val="28"/>
          <w:szCs w:val="28"/>
          <w:shd w:val="clear" w:color="auto" w:fill="FFFFFF"/>
        </w:rPr>
        <w:t xml:space="preserve"> du lịch nổi bật của huyện đảo Lý Sơn, thực trạng của hoạt động du lịch cộng đồng và tác động của nó tới đời sống kinh tế - xã hội của cư dân địa phương trong quá trình công nghiệp hóa, hiện đại hóa đất nước.</w:t>
      </w:r>
    </w:p>
    <w:p w:rsidR="00E7479C" w:rsidRDefault="00E7479C" w:rsidP="00B63D6C">
      <w:pPr>
        <w:spacing w:line="312"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21. </w:t>
      </w:r>
      <w:r w:rsidR="002274DA">
        <w:rPr>
          <w:rFonts w:ascii="Times New Roman" w:hAnsi="Times New Roman"/>
          <w:b/>
          <w:color w:val="333333"/>
          <w:sz w:val="28"/>
          <w:szCs w:val="28"/>
          <w:shd w:val="clear" w:color="auto" w:fill="FFFFFF"/>
        </w:rPr>
        <w:t>Bùi Nhật Quang</w:t>
      </w:r>
    </w:p>
    <w:p w:rsidR="002274DA" w:rsidRDefault="002274DA" w:rsidP="00B63D6C">
      <w:pPr>
        <w:spacing w:line="312" w:lineRule="auto"/>
        <w:jc w:val="both"/>
        <w:rPr>
          <w:rFonts w:ascii="Times New Roman" w:hAnsi="Times New Roman"/>
          <w:b/>
          <w:i/>
          <w:color w:val="333333"/>
          <w:sz w:val="28"/>
          <w:szCs w:val="28"/>
          <w:shd w:val="clear" w:color="auto" w:fill="FFFFFF"/>
        </w:rPr>
      </w:pPr>
      <w:r>
        <w:rPr>
          <w:rFonts w:ascii="Times New Roman" w:hAnsi="Times New Roman"/>
          <w:b/>
          <w:color w:val="333333"/>
          <w:sz w:val="28"/>
          <w:szCs w:val="28"/>
          <w:shd w:val="clear" w:color="auto" w:fill="FFFFFF"/>
        </w:rPr>
        <w:lastRenderedPageBreak/>
        <w:tab/>
      </w:r>
      <w:r>
        <w:rPr>
          <w:rFonts w:ascii="Times New Roman" w:hAnsi="Times New Roman"/>
          <w:b/>
          <w:i/>
          <w:color w:val="333333"/>
          <w:sz w:val="28"/>
          <w:szCs w:val="28"/>
          <w:shd w:val="clear" w:color="auto" w:fill="FFFFFF"/>
        </w:rPr>
        <w:t>Phát triển vùng trong chiến lược phát triển kinh tế - xã hội Việt Nam giai đoạn mới</w:t>
      </w:r>
    </w:p>
    <w:p w:rsidR="002274DA" w:rsidRDefault="002274DA" w:rsidP="00B63D6C">
      <w:pPr>
        <w:spacing w:line="312" w:lineRule="auto"/>
        <w:jc w:val="both"/>
        <w:rPr>
          <w:rFonts w:ascii="Times New Roman" w:hAnsi="Times New Roman"/>
          <w:color w:val="333333"/>
          <w:sz w:val="28"/>
          <w:szCs w:val="28"/>
          <w:shd w:val="clear" w:color="auto" w:fill="FFFFFF"/>
        </w:rPr>
      </w:pPr>
      <w:r>
        <w:rPr>
          <w:rFonts w:ascii="Times New Roman" w:hAnsi="Times New Roman"/>
          <w:b/>
          <w:i/>
          <w:color w:val="333333"/>
          <w:sz w:val="28"/>
          <w:szCs w:val="28"/>
          <w:shd w:val="clear" w:color="auto" w:fill="FFFFFF"/>
        </w:rPr>
        <w:tab/>
      </w:r>
      <w:r w:rsidR="0025280D">
        <w:rPr>
          <w:rFonts w:ascii="Times New Roman" w:hAnsi="Times New Roman"/>
          <w:i/>
          <w:color w:val="333333"/>
          <w:sz w:val="28"/>
          <w:szCs w:val="28"/>
          <w:shd w:val="clear" w:color="auto" w:fill="FFFFFF"/>
        </w:rPr>
        <w:t xml:space="preserve">Nguồn trích: </w:t>
      </w:r>
      <w:r w:rsidR="0025280D">
        <w:rPr>
          <w:rFonts w:ascii="Times New Roman" w:hAnsi="Times New Roman"/>
          <w:color w:val="333333"/>
          <w:sz w:val="28"/>
          <w:szCs w:val="28"/>
          <w:shd w:val="clear" w:color="auto" w:fill="FFFFFF"/>
        </w:rPr>
        <w:t>Tạp chí Phát triển bền vững vùng, Số 1/25020; Tr. 3 - 12</w:t>
      </w:r>
    </w:p>
    <w:p w:rsidR="0025280D" w:rsidRDefault="0025280D"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5D6C80">
        <w:rPr>
          <w:rFonts w:ascii="Times New Roman" w:hAnsi="Times New Roman"/>
          <w:color w:val="333333"/>
          <w:sz w:val="28"/>
          <w:szCs w:val="28"/>
          <w:shd w:val="clear" w:color="auto" w:fill="FFFFFF"/>
        </w:rPr>
        <w:t>Phát triển vùng, Kinh tế vùng, Kinh tế, Việt Nam</w:t>
      </w:r>
    </w:p>
    <w:p w:rsidR="005D6C80" w:rsidRDefault="005D6C80"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Tóm tắ</w:t>
      </w:r>
      <w:r w:rsidR="00F63385">
        <w:rPr>
          <w:rFonts w:ascii="Times New Roman" w:hAnsi="Times New Roman"/>
          <w:i/>
          <w:color w:val="333333"/>
          <w:sz w:val="28"/>
          <w:szCs w:val="28"/>
          <w:shd w:val="clear" w:color="auto" w:fill="FFFFFF"/>
        </w:rPr>
        <w:t xml:space="preserve">t: </w:t>
      </w:r>
      <w:r w:rsidR="00D733EF">
        <w:rPr>
          <w:rFonts w:ascii="Times New Roman" w:hAnsi="Times New Roman"/>
          <w:color w:val="333333"/>
          <w:sz w:val="28"/>
          <w:szCs w:val="28"/>
          <w:shd w:val="clear" w:color="auto" w:fill="FFFFFF"/>
        </w:rPr>
        <w:t xml:space="preserve">Phát triển vùng là một chủ trương lớn của Đảng và Nhà nước và là một trụ cột quan trọng trong chiến lược phát triển kinh tế - xã hội Việt Nam giai đoạn tới. </w:t>
      </w:r>
      <w:r w:rsidR="00997D2B">
        <w:rPr>
          <w:rFonts w:ascii="Times New Roman" w:hAnsi="Times New Roman"/>
          <w:color w:val="333333"/>
          <w:sz w:val="28"/>
          <w:szCs w:val="28"/>
          <w:shd w:val="clear" w:color="auto" w:fill="FFFFFF"/>
        </w:rPr>
        <w:t>Bài viết đánh giá các mặt đạt được và các mặt hạn chế trong phát triển vùng thười gian qua ở nước ta; từ đó đề xuất một số giải pháp đối với các lĩnh vực phát triển kinh tế, phát triển cơ sở hạ tầng, nâng cao tính liên kết vùng và phương án tổ chức, điều phối vùng.</w:t>
      </w:r>
    </w:p>
    <w:p w:rsidR="00997D2B" w:rsidRDefault="00997D2B" w:rsidP="00B63D6C">
      <w:pPr>
        <w:spacing w:line="312"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22. </w:t>
      </w:r>
      <w:r w:rsidR="00000B20">
        <w:rPr>
          <w:rFonts w:ascii="Times New Roman" w:hAnsi="Times New Roman"/>
          <w:b/>
          <w:color w:val="333333"/>
          <w:sz w:val="28"/>
          <w:szCs w:val="28"/>
          <w:shd w:val="clear" w:color="auto" w:fill="FFFFFF"/>
        </w:rPr>
        <w:t>Nguyễn Đình Chúc, Nguyễn Thị Đào, Trịnh Thị Tuyết Dung</w:t>
      </w:r>
    </w:p>
    <w:p w:rsidR="00000B20" w:rsidRDefault="00000B20" w:rsidP="00B63D6C">
      <w:pPr>
        <w:spacing w:line="312" w:lineRule="auto"/>
        <w:jc w:val="both"/>
        <w:rPr>
          <w:rFonts w:ascii="Times New Roman" w:hAnsi="Times New Roman"/>
          <w:b/>
          <w:i/>
          <w:color w:val="333333"/>
          <w:sz w:val="28"/>
          <w:szCs w:val="28"/>
          <w:shd w:val="clear" w:color="auto" w:fill="FFFFFF"/>
        </w:rPr>
      </w:pPr>
      <w:r>
        <w:rPr>
          <w:rFonts w:ascii="Times New Roman" w:hAnsi="Times New Roman"/>
          <w:b/>
          <w:color w:val="333333"/>
          <w:sz w:val="28"/>
          <w:szCs w:val="28"/>
          <w:shd w:val="clear" w:color="auto" w:fill="FFFFFF"/>
        </w:rPr>
        <w:tab/>
      </w:r>
      <w:r w:rsidR="00AF045C">
        <w:rPr>
          <w:rFonts w:ascii="Times New Roman" w:hAnsi="Times New Roman"/>
          <w:b/>
          <w:i/>
          <w:color w:val="333333"/>
          <w:sz w:val="28"/>
          <w:szCs w:val="28"/>
          <w:shd w:val="clear" w:color="auto" w:fill="FFFFFF"/>
        </w:rPr>
        <w:t>Đánh giá bộ chỉ tiêu giám sát phát triển bền vững ở Việt Nam những năm qua</w:t>
      </w:r>
    </w:p>
    <w:p w:rsidR="00AF045C" w:rsidRDefault="00AF045C" w:rsidP="00B63D6C">
      <w:pPr>
        <w:spacing w:line="312" w:lineRule="auto"/>
        <w:jc w:val="both"/>
        <w:rPr>
          <w:rFonts w:ascii="Times New Roman" w:hAnsi="Times New Roman"/>
          <w:color w:val="333333"/>
          <w:sz w:val="28"/>
          <w:szCs w:val="28"/>
          <w:shd w:val="clear" w:color="auto" w:fill="FFFFFF"/>
        </w:rPr>
      </w:pPr>
      <w:r>
        <w:rPr>
          <w:rFonts w:ascii="Times New Roman" w:hAnsi="Times New Roman"/>
          <w:b/>
          <w:i/>
          <w:color w:val="333333"/>
          <w:sz w:val="28"/>
          <w:szCs w:val="28"/>
          <w:shd w:val="clear" w:color="auto" w:fill="FFFFFF"/>
        </w:rPr>
        <w:tab/>
      </w:r>
      <w:r>
        <w:rPr>
          <w:rFonts w:ascii="Times New Roman" w:hAnsi="Times New Roman"/>
          <w:i/>
          <w:color w:val="333333"/>
          <w:sz w:val="28"/>
          <w:szCs w:val="28"/>
          <w:shd w:val="clear" w:color="auto" w:fill="FFFFFF"/>
        </w:rPr>
        <w:t xml:space="preserve">Nguồn trích: </w:t>
      </w:r>
      <w:r>
        <w:rPr>
          <w:rFonts w:ascii="Times New Roman" w:hAnsi="Times New Roman"/>
          <w:color w:val="333333"/>
          <w:sz w:val="28"/>
          <w:szCs w:val="28"/>
          <w:shd w:val="clear" w:color="auto" w:fill="FFFFFF"/>
        </w:rPr>
        <w:t>Tạp chí Phát triển bền vững vùng, Số 1/25020; Tr. 13 - 26</w:t>
      </w:r>
    </w:p>
    <w:p w:rsidR="00AF045C" w:rsidRDefault="00AF045C"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75787F">
        <w:rPr>
          <w:rFonts w:ascii="Times New Roman" w:hAnsi="Times New Roman"/>
          <w:color w:val="333333"/>
          <w:sz w:val="28"/>
          <w:szCs w:val="28"/>
          <w:shd w:val="clear" w:color="auto" w:fill="FFFFFF"/>
        </w:rPr>
        <w:t>Chỉ tiêu đánh giá, Phát triển bền vững, Việt Nam</w:t>
      </w:r>
    </w:p>
    <w:p w:rsidR="0075787F" w:rsidRDefault="0075787F"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63259B">
        <w:rPr>
          <w:rFonts w:ascii="Times New Roman" w:hAnsi="Times New Roman"/>
          <w:color w:val="333333"/>
          <w:sz w:val="28"/>
          <w:szCs w:val="28"/>
          <w:shd w:val="clear" w:color="auto" w:fill="FFFFFF"/>
        </w:rPr>
        <w:t>Bài viết đánh giá bộ chỉ tiêu phát triển bền vững ở Việt Nam năm 2006 và năm 2012 trên một số nguyên tắc xây dựng và lựa chọn các chỉ tiêu giám sát phát triển bền vững. Qua đó rút ra những ưu điểm cũng như hạn chế trong việc xây dựng và thực hiện bộ tiêu chí phát triển bền vững ở Việt Nam những năm trước đây. Đồng thời đưa ra một số hàm ý về mặt chính sách nhằm góp phần phát huy những ưu điểm, khắc phục những nhược điểm để hoàn thiện và áp dụng bộ chỉ tiêu phát triển bền vững ở Việt Nam năm 2019.</w:t>
      </w:r>
    </w:p>
    <w:p w:rsidR="0063259B" w:rsidRDefault="0063259B" w:rsidP="00B63D6C">
      <w:pPr>
        <w:spacing w:line="312"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23. </w:t>
      </w:r>
      <w:r w:rsidR="000C7AF5">
        <w:rPr>
          <w:rFonts w:ascii="Times New Roman" w:hAnsi="Times New Roman"/>
          <w:b/>
          <w:color w:val="333333"/>
          <w:sz w:val="28"/>
          <w:szCs w:val="28"/>
          <w:shd w:val="clear" w:color="auto" w:fill="FFFFFF"/>
        </w:rPr>
        <w:t>Vũ Hoàng Đạt, Phạm Minh Thái</w:t>
      </w:r>
    </w:p>
    <w:p w:rsidR="000C7AF5" w:rsidRDefault="000C7AF5" w:rsidP="00B63D6C">
      <w:pPr>
        <w:spacing w:line="312" w:lineRule="auto"/>
        <w:jc w:val="both"/>
        <w:rPr>
          <w:rFonts w:ascii="Times New Roman" w:hAnsi="Times New Roman"/>
          <w:b/>
          <w:i/>
          <w:color w:val="333333"/>
          <w:sz w:val="28"/>
          <w:szCs w:val="28"/>
          <w:shd w:val="clear" w:color="auto" w:fill="FFFFFF"/>
        </w:rPr>
      </w:pPr>
      <w:r>
        <w:rPr>
          <w:rFonts w:ascii="Times New Roman" w:hAnsi="Times New Roman"/>
          <w:b/>
          <w:color w:val="333333"/>
          <w:sz w:val="28"/>
          <w:szCs w:val="28"/>
          <w:shd w:val="clear" w:color="auto" w:fill="FFFFFF"/>
        </w:rPr>
        <w:tab/>
      </w:r>
      <w:r w:rsidR="003D434F">
        <w:rPr>
          <w:rFonts w:ascii="Times New Roman" w:hAnsi="Times New Roman"/>
          <w:b/>
          <w:i/>
          <w:color w:val="333333"/>
          <w:sz w:val="28"/>
          <w:szCs w:val="28"/>
          <w:shd w:val="clear" w:color="auto" w:fill="FFFFFF"/>
        </w:rPr>
        <w:t>Quan hệ tiền lương và năng suất lao động tại các hộ kinh doanh phi nông nghiệp ở Việt Nam</w:t>
      </w:r>
    </w:p>
    <w:p w:rsidR="003D434F" w:rsidRDefault="003D434F" w:rsidP="00B63D6C">
      <w:pPr>
        <w:spacing w:line="312" w:lineRule="auto"/>
        <w:jc w:val="both"/>
        <w:rPr>
          <w:rFonts w:ascii="Times New Roman" w:hAnsi="Times New Roman"/>
          <w:color w:val="333333"/>
          <w:sz w:val="28"/>
          <w:szCs w:val="28"/>
          <w:shd w:val="clear" w:color="auto" w:fill="FFFFFF"/>
        </w:rPr>
      </w:pPr>
      <w:r>
        <w:rPr>
          <w:rFonts w:ascii="Times New Roman" w:hAnsi="Times New Roman"/>
          <w:b/>
          <w:i/>
          <w:color w:val="333333"/>
          <w:sz w:val="28"/>
          <w:szCs w:val="28"/>
          <w:shd w:val="clear" w:color="auto" w:fill="FFFFFF"/>
        </w:rPr>
        <w:tab/>
      </w:r>
      <w:r>
        <w:rPr>
          <w:rFonts w:ascii="Times New Roman" w:hAnsi="Times New Roman"/>
          <w:i/>
          <w:color w:val="333333"/>
          <w:sz w:val="28"/>
          <w:szCs w:val="28"/>
          <w:shd w:val="clear" w:color="auto" w:fill="FFFFFF"/>
        </w:rPr>
        <w:t xml:space="preserve">Nguồn trích: </w:t>
      </w:r>
      <w:r>
        <w:rPr>
          <w:rFonts w:ascii="Times New Roman" w:hAnsi="Times New Roman"/>
          <w:color w:val="333333"/>
          <w:sz w:val="28"/>
          <w:szCs w:val="28"/>
          <w:shd w:val="clear" w:color="auto" w:fill="FFFFFF"/>
        </w:rPr>
        <w:t>Tạp chí Phát triển bền vững vùng, Số 1/25020; Tr. 48 - 59</w:t>
      </w:r>
    </w:p>
    <w:p w:rsidR="003D434F" w:rsidRDefault="003D434F"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5E14C4">
        <w:rPr>
          <w:rFonts w:ascii="Times New Roman" w:hAnsi="Times New Roman"/>
          <w:color w:val="333333"/>
          <w:sz w:val="28"/>
          <w:szCs w:val="28"/>
          <w:shd w:val="clear" w:color="auto" w:fill="FFFFFF"/>
        </w:rPr>
        <w:t>Tiền lương, Năng suất lao động, Hộ kinh doanh</w:t>
      </w:r>
    </w:p>
    <w:p w:rsidR="005E14C4" w:rsidRDefault="005E14C4"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Tóm tắ</w:t>
      </w:r>
      <w:r w:rsidR="003B1553">
        <w:rPr>
          <w:rFonts w:ascii="Times New Roman" w:hAnsi="Times New Roman"/>
          <w:i/>
          <w:color w:val="333333"/>
          <w:sz w:val="28"/>
          <w:szCs w:val="28"/>
          <w:shd w:val="clear" w:color="auto" w:fill="FFFFFF"/>
        </w:rPr>
        <w:t xml:space="preserve">t: </w:t>
      </w:r>
      <w:r w:rsidR="007524F8">
        <w:rPr>
          <w:rFonts w:ascii="Times New Roman" w:hAnsi="Times New Roman"/>
          <w:color w:val="333333"/>
          <w:sz w:val="28"/>
          <w:szCs w:val="28"/>
          <w:shd w:val="clear" w:color="auto" w:fill="FFFFFF"/>
        </w:rPr>
        <w:t>Bài viết thảo luận về mô hình khu vực phi chính thức, quan hệ giữa tiền lương và năng suất ở khu vực này. Trình bày số liệu và cách thức ước lượng tiền lương và năng suất cũng như phân tích mô tả về mối quan hệ giữa tiền lương và năng suất.</w:t>
      </w:r>
    </w:p>
    <w:p w:rsidR="007524F8" w:rsidRDefault="007524F8" w:rsidP="00B63D6C">
      <w:pPr>
        <w:spacing w:line="312"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24. </w:t>
      </w:r>
      <w:r w:rsidR="00D5503E">
        <w:rPr>
          <w:rFonts w:ascii="Times New Roman" w:hAnsi="Times New Roman"/>
          <w:b/>
          <w:color w:val="333333"/>
          <w:sz w:val="28"/>
          <w:szCs w:val="28"/>
          <w:shd w:val="clear" w:color="auto" w:fill="FFFFFF"/>
        </w:rPr>
        <w:t>Trần Thị Thu Hương, Đỗ Thị Nhân Thiên</w:t>
      </w:r>
    </w:p>
    <w:p w:rsidR="00D5503E" w:rsidRDefault="00D5503E" w:rsidP="00B63D6C">
      <w:pPr>
        <w:spacing w:line="312" w:lineRule="auto"/>
        <w:jc w:val="both"/>
        <w:rPr>
          <w:rFonts w:ascii="Times New Roman" w:hAnsi="Times New Roman"/>
          <w:b/>
          <w:i/>
          <w:color w:val="333333"/>
          <w:sz w:val="28"/>
          <w:szCs w:val="28"/>
          <w:shd w:val="clear" w:color="auto" w:fill="FFFFFF"/>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Phát triển các khu kinh tế ven biển theo hướng bền vững: Thực trạng và một số khía cạnh chính sách</w:t>
      </w:r>
    </w:p>
    <w:p w:rsidR="00D5503E" w:rsidRDefault="00D5503E" w:rsidP="00B63D6C">
      <w:pPr>
        <w:spacing w:line="312" w:lineRule="auto"/>
        <w:jc w:val="both"/>
        <w:rPr>
          <w:rFonts w:ascii="Times New Roman" w:hAnsi="Times New Roman"/>
          <w:color w:val="333333"/>
          <w:sz w:val="28"/>
          <w:szCs w:val="28"/>
          <w:shd w:val="clear" w:color="auto" w:fill="FFFFFF"/>
        </w:rPr>
      </w:pPr>
      <w:r>
        <w:rPr>
          <w:rFonts w:ascii="Times New Roman" w:hAnsi="Times New Roman"/>
          <w:b/>
          <w:i/>
          <w:color w:val="333333"/>
          <w:sz w:val="28"/>
          <w:szCs w:val="28"/>
          <w:shd w:val="clear" w:color="auto" w:fill="FFFFFF"/>
        </w:rPr>
        <w:lastRenderedPageBreak/>
        <w:tab/>
      </w:r>
      <w:r>
        <w:rPr>
          <w:rFonts w:ascii="Times New Roman" w:hAnsi="Times New Roman"/>
          <w:i/>
          <w:color w:val="333333"/>
          <w:sz w:val="28"/>
          <w:szCs w:val="28"/>
          <w:shd w:val="clear" w:color="auto" w:fill="FFFFFF"/>
        </w:rPr>
        <w:t xml:space="preserve">Nguồn trích: </w:t>
      </w:r>
      <w:r>
        <w:rPr>
          <w:rFonts w:ascii="Times New Roman" w:hAnsi="Times New Roman"/>
          <w:color w:val="333333"/>
          <w:sz w:val="28"/>
          <w:szCs w:val="28"/>
          <w:shd w:val="clear" w:color="auto" w:fill="FFFFFF"/>
        </w:rPr>
        <w:t>Tạp chí Phát triển bền vững vùng, Số 1/25020; Tr. 60 - 71</w:t>
      </w:r>
    </w:p>
    <w:p w:rsidR="00D5503E" w:rsidRDefault="00D5503E"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DB20A6">
        <w:rPr>
          <w:rFonts w:ascii="Times New Roman" w:hAnsi="Times New Roman"/>
          <w:color w:val="333333"/>
          <w:sz w:val="28"/>
          <w:szCs w:val="28"/>
          <w:shd w:val="clear" w:color="auto" w:fill="FFFFFF"/>
        </w:rPr>
        <w:t>Khu kinh tế, Khu kinh tế ven biển, Chính sách kinh tế</w:t>
      </w:r>
    </w:p>
    <w:p w:rsidR="00DB20A6" w:rsidRDefault="00DB20A6"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662982">
        <w:rPr>
          <w:rFonts w:ascii="Times New Roman" w:hAnsi="Times New Roman"/>
          <w:color w:val="333333"/>
          <w:sz w:val="28"/>
          <w:szCs w:val="28"/>
          <w:shd w:val="clear" w:color="auto" w:fill="FFFFFF"/>
        </w:rPr>
        <w:t>Bài viết xem xét một số kết quả đạt được và hạn chế trong việc xây dựng và thực thi các chính sách phát triển khu kinh tế ven biển; từ đó đề xuất một số định hướng giải pháp thúc đẩy phát triển khu kinh tế ven biển trong thời gian tới.</w:t>
      </w:r>
    </w:p>
    <w:p w:rsidR="00662982" w:rsidRDefault="00662982" w:rsidP="00B63D6C">
      <w:pPr>
        <w:spacing w:line="312"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25. </w:t>
      </w:r>
      <w:r w:rsidR="00C448DA">
        <w:rPr>
          <w:rFonts w:ascii="Times New Roman" w:hAnsi="Times New Roman"/>
          <w:b/>
          <w:color w:val="333333"/>
          <w:sz w:val="28"/>
          <w:szCs w:val="28"/>
          <w:shd w:val="clear" w:color="auto" w:fill="FFFFFF"/>
        </w:rPr>
        <w:t>Phan Thị Song Thương, Lương Thùy Dương, Nguyễn Thị Thanh Hương</w:t>
      </w:r>
    </w:p>
    <w:p w:rsidR="00C448DA" w:rsidRDefault="00C448DA" w:rsidP="00B63D6C">
      <w:pPr>
        <w:spacing w:line="312" w:lineRule="auto"/>
        <w:jc w:val="both"/>
        <w:rPr>
          <w:rFonts w:ascii="Times New Roman" w:hAnsi="Times New Roman"/>
          <w:b/>
          <w:i/>
          <w:color w:val="333333"/>
          <w:sz w:val="28"/>
          <w:szCs w:val="28"/>
          <w:shd w:val="clear" w:color="auto" w:fill="FFFFFF"/>
        </w:rPr>
      </w:pPr>
      <w:r>
        <w:rPr>
          <w:rFonts w:ascii="Times New Roman" w:hAnsi="Times New Roman"/>
          <w:b/>
          <w:color w:val="333333"/>
          <w:sz w:val="28"/>
          <w:szCs w:val="28"/>
          <w:shd w:val="clear" w:color="auto" w:fill="FFFFFF"/>
        </w:rPr>
        <w:tab/>
      </w:r>
      <w:r w:rsidR="00ED1055">
        <w:rPr>
          <w:rFonts w:ascii="Times New Roman" w:hAnsi="Times New Roman"/>
          <w:b/>
          <w:i/>
          <w:color w:val="333333"/>
          <w:sz w:val="28"/>
          <w:szCs w:val="28"/>
          <w:shd w:val="clear" w:color="auto" w:fill="FFFFFF"/>
        </w:rPr>
        <w:t>Kinh nghiệm của các nước phát triển về chính sách an ninh việc làm</w:t>
      </w:r>
    </w:p>
    <w:p w:rsidR="00ED1055" w:rsidRDefault="00ED1055" w:rsidP="00B63D6C">
      <w:pPr>
        <w:spacing w:line="312" w:lineRule="auto"/>
        <w:jc w:val="both"/>
        <w:rPr>
          <w:rFonts w:ascii="Times New Roman" w:hAnsi="Times New Roman"/>
          <w:color w:val="333333"/>
          <w:sz w:val="28"/>
          <w:szCs w:val="28"/>
          <w:shd w:val="clear" w:color="auto" w:fill="FFFFFF"/>
        </w:rPr>
      </w:pPr>
      <w:r>
        <w:rPr>
          <w:rFonts w:ascii="Times New Roman" w:hAnsi="Times New Roman"/>
          <w:b/>
          <w:i/>
          <w:color w:val="333333"/>
          <w:sz w:val="28"/>
          <w:szCs w:val="28"/>
          <w:shd w:val="clear" w:color="auto" w:fill="FFFFFF"/>
        </w:rPr>
        <w:tab/>
      </w:r>
      <w:r>
        <w:rPr>
          <w:rFonts w:ascii="Times New Roman" w:hAnsi="Times New Roman"/>
          <w:i/>
          <w:color w:val="333333"/>
          <w:sz w:val="28"/>
          <w:szCs w:val="28"/>
          <w:shd w:val="clear" w:color="auto" w:fill="FFFFFF"/>
        </w:rPr>
        <w:t xml:space="preserve">Nguồn trích: </w:t>
      </w:r>
      <w:r>
        <w:rPr>
          <w:rFonts w:ascii="Times New Roman" w:hAnsi="Times New Roman"/>
          <w:color w:val="333333"/>
          <w:sz w:val="28"/>
          <w:szCs w:val="28"/>
          <w:shd w:val="clear" w:color="auto" w:fill="FFFFFF"/>
        </w:rPr>
        <w:t>Tạp chí Phát triển bền vững vùng, Số 1/25020; Tr. 117 - 127</w:t>
      </w:r>
    </w:p>
    <w:p w:rsidR="00ED1055" w:rsidRDefault="00ED1055"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435A4E">
        <w:rPr>
          <w:rFonts w:ascii="Times New Roman" w:hAnsi="Times New Roman"/>
          <w:color w:val="333333"/>
          <w:sz w:val="28"/>
          <w:szCs w:val="28"/>
          <w:shd w:val="clear" w:color="auto" w:fill="FFFFFF"/>
        </w:rPr>
        <w:t>An ninh việc làm, Khu công nghiệp, Việt Nam</w:t>
      </w:r>
    </w:p>
    <w:p w:rsidR="00435A4E" w:rsidRDefault="00435A4E"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F554A0">
        <w:rPr>
          <w:rFonts w:ascii="Times New Roman" w:hAnsi="Times New Roman"/>
          <w:color w:val="333333"/>
          <w:sz w:val="28"/>
          <w:szCs w:val="28"/>
          <w:shd w:val="clear" w:color="auto" w:fill="FFFFFF"/>
        </w:rPr>
        <w:t>Bài viết giới thiệu tổng quan chính sách an ninh việc làm của một số nước phát triển; từ đó đưa ra một số bài học kinh nghiệm và khuyến nghị chính sách đối với Việt Nam.</w:t>
      </w:r>
    </w:p>
    <w:p w:rsidR="00E918C6" w:rsidRDefault="00E918C6" w:rsidP="00B63D6C">
      <w:pPr>
        <w:spacing w:line="312"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26. </w:t>
      </w:r>
      <w:r w:rsidR="004A6E97">
        <w:rPr>
          <w:rFonts w:ascii="Times New Roman" w:hAnsi="Times New Roman"/>
          <w:b/>
          <w:color w:val="333333"/>
          <w:sz w:val="28"/>
          <w:szCs w:val="28"/>
          <w:shd w:val="clear" w:color="auto" w:fill="FFFFFF"/>
        </w:rPr>
        <w:t>Phạm Anh Tuấn, Trần Thị Hà</w:t>
      </w:r>
    </w:p>
    <w:p w:rsidR="004A6E97" w:rsidRDefault="004A6E97" w:rsidP="00B63D6C">
      <w:pPr>
        <w:spacing w:line="312" w:lineRule="auto"/>
        <w:jc w:val="both"/>
        <w:rPr>
          <w:rFonts w:ascii="Times New Roman" w:hAnsi="Times New Roman"/>
          <w:b/>
          <w:i/>
          <w:color w:val="333333"/>
          <w:sz w:val="28"/>
          <w:szCs w:val="28"/>
          <w:shd w:val="clear" w:color="auto" w:fill="FFFFFF"/>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Những đặc điểm mới của xu hướng toàn cầu hóa kinh tế từ sau khủng hoảng tài chính toàn cầu năm 2008</w:t>
      </w:r>
    </w:p>
    <w:p w:rsidR="004A6E97" w:rsidRDefault="004A6E97" w:rsidP="00B63D6C">
      <w:pPr>
        <w:spacing w:line="312" w:lineRule="auto"/>
        <w:jc w:val="both"/>
        <w:rPr>
          <w:rFonts w:ascii="Times New Roman" w:hAnsi="Times New Roman"/>
          <w:color w:val="333333"/>
          <w:sz w:val="28"/>
          <w:szCs w:val="28"/>
          <w:shd w:val="clear" w:color="auto" w:fill="FFFFFF"/>
        </w:rPr>
      </w:pPr>
      <w:r>
        <w:rPr>
          <w:rFonts w:ascii="Times New Roman" w:hAnsi="Times New Roman"/>
          <w:b/>
          <w:i/>
          <w:color w:val="333333"/>
          <w:sz w:val="28"/>
          <w:szCs w:val="28"/>
          <w:shd w:val="clear" w:color="auto" w:fill="FFFFFF"/>
        </w:rPr>
        <w:tab/>
      </w:r>
      <w:r>
        <w:rPr>
          <w:rFonts w:ascii="Times New Roman" w:hAnsi="Times New Roman"/>
          <w:i/>
          <w:color w:val="333333"/>
          <w:sz w:val="28"/>
          <w:szCs w:val="28"/>
          <w:shd w:val="clear" w:color="auto" w:fill="FFFFFF"/>
        </w:rPr>
        <w:t xml:space="preserve">Nguồn trích: </w:t>
      </w:r>
      <w:r w:rsidR="007255C9">
        <w:rPr>
          <w:rFonts w:ascii="Times New Roman" w:hAnsi="Times New Roman"/>
          <w:color w:val="333333"/>
          <w:sz w:val="28"/>
          <w:szCs w:val="28"/>
          <w:shd w:val="clear" w:color="auto" w:fill="FFFFFF"/>
        </w:rPr>
        <w:t>Tạp chí Những vấn đề kinh tế và chính trị TG, Số 10/2020; Tr.3-9</w:t>
      </w:r>
    </w:p>
    <w:p w:rsidR="007255C9" w:rsidRDefault="007255C9"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7A01E2">
        <w:rPr>
          <w:rFonts w:ascii="Times New Roman" w:hAnsi="Times New Roman"/>
          <w:color w:val="333333"/>
          <w:sz w:val="28"/>
          <w:szCs w:val="28"/>
          <w:shd w:val="clear" w:color="auto" w:fill="FFFFFF"/>
        </w:rPr>
        <w:t>Toàn cầu hóa, Kinh tế thế giới, Khủng hoảng tài chính</w:t>
      </w:r>
    </w:p>
    <w:p w:rsidR="007A01E2" w:rsidRDefault="007A01E2"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5E7DE3">
        <w:rPr>
          <w:rFonts w:ascii="Times New Roman" w:hAnsi="Times New Roman"/>
          <w:color w:val="333333"/>
          <w:sz w:val="28"/>
          <w:szCs w:val="28"/>
          <w:shd w:val="clear" w:color="auto" w:fill="FFFFFF"/>
        </w:rPr>
        <w:t>Bài viết tập trung phân tích những động thái của quá trình toàn cầu hóa và sự thay đổi của những yếu tố ảnh hưởng đến quá trình toàn cầu hóa kinh tế kể từ cuộc khủng hoảng tài chính</w:t>
      </w:r>
      <w:r w:rsidR="001212F8">
        <w:rPr>
          <w:rFonts w:ascii="Times New Roman" w:hAnsi="Times New Roman"/>
          <w:color w:val="333333"/>
          <w:sz w:val="28"/>
          <w:szCs w:val="28"/>
          <w:shd w:val="clear" w:color="auto" w:fill="FFFFFF"/>
        </w:rPr>
        <w:t xml:space="preserve"> toàn cầu năm 2008 đến nay. Đồng thời dự báo triển vọng toàn cầu hóa kinh tế và hàm ý cho Việt Nam.</w:t>
      </w:r>
    </w:p>
    <w:p w:rsidR="001212F8" w:rsidRDefault="001212F8" w:rsidP="00B63D6C">
      <w:pPr>
        <w:spacing w:line="312"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27. </w:t>
      </w:r>
      <w:r w:rsidR="00390339">
        <w:rPr>
          <w:rFonts w:ascii="Times New Roman" w:hAnsi="Times New Roman"/>
          <w:b/>
          <w:color w:val="333333"/>
          <w:sz w:val="28"/>
          <w:szCs w:val="28"/>
          <w:shd w:val="clear" w:color="auto" w:fill="FFFFFF"/>
        </w:rPr>
        <w:t>Nguyễn Hồng Thu, Nguyễn Quỳnh Trang</w:t>
      </w:r>
    </w:p>
    <w:p w:rsidR="00390339" w:rsidRDefault="00390339" w:rsidP="00B63D6C">
      <w:pPr>
        <w:spacing w:line="312" w:lineRule="auto"/>
        <w:jc w:val="both"/>
        <w:rPr>
          <w:rFonts w:ascii="Times New Roman" w:hAnsi="Times New Roman"/>
          <w:b/>
          <w:i/>
          <w:color w:val="333333"/>
          <w:sz w:val="28"/>
          <w:szCs w:val="28"/>
          <w:shd w:val="clear" w:color="auto" w:fill="FFFFFF"/>
        </w:rPr>
      </w:pPr>
      <w:r>
        <w:rPr>
          <w:rFonts w:ascii="Times New Roman" w:hAnsi="Times New Roman"/>
          <w:b/>
          <w:color w:val="333333"/>
          <w:sz w:val="28"/>
          <w:szCs w:val="28"/>
          <w:shd w:val="clear" w:color="auto" w:fill="FFFFFF"/>
        </w:rPr>
        <w:tab/>
      </w:r>
      <w:r w:rsidR="00A93066">
        <w:rPr>
          <w:rFonts w:ascii="Times New Roman" w:hAnsi="Times New Roman"/>
          <w:b/>
          <w:i/>
          <w:color w:val="333333"/>
          <w:sz w:val="28"/>
          <w:szCs w:val="28"/>
          <w:shd w:val="clear" w:color="auto" w:fill="FFFFFF"/>
        </w:rPr>
        <w:t>Các nhân tố thúc đẩy phát triển thương mại điện tử của Trung Quốc và một số hàm ý cho Việt Nam</w:t>
      </w:r>
    </w:p>
    <w:p w:rsidR="00E55F9E" w:rsidRDefault="00A93066" w:rsidP="00B63D6C">
      <w:pPr>
        <w:spacing w:line="312" w:lineRule="auto"/>
        <w:jc w:val="both"/>
        <w:rPr>
          <w:rFonts w:ascii="Times New Roman" w:hAnsi="Times New Roman"/>
          <w:color w:val="333333"/>
          <w:sz w:val="28"/>
          <w:szCs w:val="28"/>
          <w:shd w:val="clear" w:color="auto" w:fill="FFFFFF"/>
        </w:rPr>
      </w:pPr>
      <w:r>
        <w:rPr>
          <w:rFonts w:ascii="Times New Roman" w:hAnsi="Times New Roman"/>
          <w:b/>
          <w:i/>
          <w:color w:val="333333"/>
          <w:sz w:val="28"/>
          <w:szCs w:val="28"/>
          <w:shd w:val="clear" w:color="auto" w:fill="FFFFFF"/>
        </w:rPr>
        <w:tab/>
      </w:r>
      <w:r w:rsidR="00E55F9E">
        <w:rPr>
          <w:rFonts w:ascii="Times New Roman" w:hAnsi="Times New Roman"/>
          <w:i/>
          <w:color w:val="333333"/>
          <w:sz w:val="28"/>
          <w:szCs w:val="28"/>
          <w:shd w:val="clear" w:color="auto" w:fill="FFFFFF"/>
        </w:rPr>
        <w:t xml:space="preserve">Nguồn trích: </w:t>
      </w:r>
      <w:r w:rsidR="00E55F9E">
        <w:rPr>
          <w:rFonts w:ascii="Times New Roman" w:hAnsi="Times New Roman"/>
          <w:color w:val="333333"/>
          <w:sz w:val="28"/>
          <w:szCs w:val="28"/>
          <w:shd w:val="clear" w:color="auto" w:fill="FFFFFF"/>
        </w:rPr>
        <w:t xml:space="preserve">Tạp chí Những vấn đề kinh tế và chính trị thế giới, Số 10/2020; </w:t>
      </w:r>
    </w:p>
    <w:p w:rsidR="00A93066" w:rsidRDefault="00E55F9E"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Tr.11-19</w:t>
      </w:r>
    </w:p>
    <w:p w:rsidR="003F1B05" w:rsidRDefault="003F1B05"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085CC9">
        <w:rPr>
          <w:rFonts w:ascii="Times New Roman" w:hAnsi="Times New Roman"/>
          <w:color w:val="333333"/>
          <w:sz w:val="28"/>
          <w:szCs w:val="28"/>
          <w:shd w:val="clear" w:color="auto" w:fill="FFFFFF"/>
        </w:rPr>
        <w:t>Thương mại điện tử, Trung Quốc, Kinh tế số</w:t>
      </w:r>
    </w:p>
    <w:p w:rsidR="00085CC9" w:rsidRDefault="00085CC9"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BB0DBC">
        <w:rPr>
          <w:rFonts w:ascii="Times New Roman" w:hAnsi="Times New Roman"/>
          <w:color w:val="333333"/>
          <w:sz w:val="28"/>
          <w:szCs w:val="28"/>
          <w:shd w:val="clear" w:color="auto" w:fill="FFFFFF"/>
        </w:rPr>
        <w:t xml:space="preserve">Bài viết phân tích một số nhân tố trong nước đã thúc đẩy </w:t>
      </w:r>
      <w:r w:rsidR="000F43A1">
        <w:rPr>
          <w:rFonts w:ascii="Times New Roman" w:hAnsi="Times New Roman"/>
          <w:color w:val="333333"/>
          <w:sz w:val="28"/>
          <w:szCs w:val="28"/>
          <w:shd w:val="clear" w:color="auto" w:fill="FFFFFF"/>
        </w:rPr>
        <w:t xml:space="preserve">thương mại điện tử Trung Quốc phát triển nhanh trong thời gian qua, đó là: Số người sử dụng internet lớn nhất thế giới; </w:t>
      </w:r>
      <w:r w:rsidR="00497A1C">
        <w:rPr>
          <w:rFonts w:ascii="Times New Roman" w:hAnsi="Times New Roman"/>
          <w:color w:val="333333"/>
          <w:sz w:val="28"/>
          <w:szCs w:val="28"/>
          <w:shd w:val="clear" w:color="auto" w:fill="FFFFFF"/>
        </w:rPr>
        <w:t xml:space="preserve">nền tảng thương mại điện tử phát triển mạnh; thanh toán điện tử phổ biến; hậu cần thông minh phát triển nhanh. </w:t>
      </w:r>
      <w:r w:rsidR="005353AE">
        <w:rPr>
          <w:rFonts w:ascii="Times New Roman" w:hAnsi="Times New Roman"/>
          <w:color w:val="333333"/>
          <w:sz w:val="28"/>
          <w:szCs w:val="28"/>
          <w:shd w:val="clear" w:color="auto" w:fill="FFFFFF"/>
        </w:rPr>
        <w:t>Bên cạnh đó bài viết đưa ra một số hàm ý chính sách cho Việt Nam trong phát triển thương mại điện tử.</w:t>
      </w:r>
    </w:p>
    <w:p w:rsidR="005353AE" w:rsidRDefault="005353AE" w:rsidP="00B63D6C">
      <w:pPr>
        <w:spacing w:line="312"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28. </w:t>
      </w:r>
      <w:r w:rsidR="00BD757D">
        <w:rPr>
          <w:rFonts w:ascii="Times New Roman" w:hAnsi="Times New Roman"/>
          <w:b/>
          <w:color w:val="333333"/>
          <w:sz w:val="28"/>
          <w:szCs w:val="28"/>
          <w:shd w:val="clear" w:color="auto" w:fill="FFFFFF"/>
        </w:rPr>
        <w:t>Lê Thị Thúy</w:t>
      </w:r>
    </w:p>
    <w:p w:rsidR="00BD757D" w:rsidRDefault="00BD757D" w:rsidP="00B63D6C">
      <w:pPr>
        <w:spacing w:line="312" w:lineRule="auto"/>
        <w:jc w:val="both"/>
        <w:rPr>
          <w:rFonts w:ascii="Times New Roman" w:hAnsi="Times New Roman"/>
          <w:b/>
          <w:i/>
          <w:color w:val="333333"/>
          <w:sz w:val="28"/>
          <w:szCs w:val="28"/>
          <w:shd w:val="clear" w:color="auto" w:fill="FFFFFF"/>
        </w:rPr>
      </w:pPr>
      <w:r>
        <w:rPr>
          <w:rFonts w:ascii="Times New Roman" w:hAnsi="Times New Roman"/>
          <w:b/>
          <w:color w:val="333333"/>
          <w:sz w:val="28"/>
          <w:szCs w:val="28"/>
          <w:shd w:val="clear" w:color="auto" w:fill="FFFFFF"/>
        </w:rPr>
        <w:lastRenderedPageBreak/>
        <w:tab/>
      </w:r>
      <w:r>
        <w:rPr>
          <w:rFonts w:ascii="Times New Roman" w:hAnsi="Times New Roman"/>
          <w:b/>
          <w:i/>
          <w:color w:val="333333"/>
          <w:sz w:val="28"/>
          <w:szCs w:val="28"/>
          <w:shd w:val="clear" w:color="auto" w:fill="FFFFFF"/>
        </w:rPr>
        <w:t>Hoàn thiện thể chế kinh tế thị trường xã hội chủ nghĩa ở Trung Quốc và bài học kinh nghiệm cho Việt Nam.</w:t>
      </w:r>
    </w:p>
    <w:p w:rsidR="00BD757D" w:rsidRDefault="00BD757D" w:rsidP="00B63D6C">
      <w:pPr>
        <w:spacing w:line="312" w:lineRule="auto"/>
        <w:jc w:val="both"/>
        <w:rPr>
          <w:rFonts w:ascii="Times New Roman" w:hAnsi="Times New Roman"/>
          <w:color w:val="333333"/>
          <w:sz w:val="28"/>
          <w:szCs w:val="28"/>
          <w:shd w:val="clear" w:color="auto" w:fill="FFFFFF"/>
        </w:rPr>
      </w:pPr>
      <w:r>
        <w:rPr>
          <w:rFonts w:ascii="Times New Roman" w:hAnsi="Times New Roman"/>
          <w:b/>
          <w:i/>
          <w:color w:val="333333"/>
          <w:sz w:val="28"/>
          <w:szCs w:val="28"/>
          <w:shd w:val="clear" w:color="auto" w:fill="FFFFFF"/>
        </w:rPr>
        <w:tab/>
      </w:r>
      <w:r>
        <w:rPr>
          <w:rFonts w:ascii="Times New Roman" w:hAnsi="Times New Roman"/>
          <w:i/>
          <w:color w:val="333333"/>
          <w:sz w:val="28"/>
          <w:szCs w:val="28"/>
          <w:shd w:val="clear" w:color="auto" w:fill="FFFFFF"/>
        </w:rPr>
        <w:t xml:space="preserve">Nguồn trích: </w:t>
      </w:r>
      <w:r w:rsidR="0026288C">
        <w:rPr>
          <w:rFonts w:ascii="Times New Roman" w:hAnsi="Times New Roman"/>
          <w:color w:val="333333"/>
          <w:sz w:val="28"/>
          <w:szCs w:val="28"/>
          <w:shd w:val="clear" w:color="auto" w:fill="FFFFFF"/>
        </w:rPr>
        <w:t>Tạp chí Nghiên cứu Đông Bắc Á, Số 12/2020; Tr. 3 - 9</w:t>
      </w:r>
    </w:p>
    <w:p w:rsidR="0026288C" w:rsidRDefault="0026288C"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D125ED">
        <w:rPr>
          <w:rFonts w:ascii="Times New Roman" w:hAnsi="Times New Roman"/>
          <w:color w:val="333333"/>
          <w:sz w:val="28"/>
          <w:szCs w:val="28"/>
          <w:shd w:val="clear" w:color="auto" w:fill="FFFFFF"/>
        </w:rPr>
        <w:t>Thể chế kinh tế, Kinh tế thị trường xã hội chủ nghĩa, Trung Quốc</w:t>
      </w:r>
    </w:p>
    <w:p w:rsidR="00D125ED" w:rsidRDefault="00D125ED"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742BFC">
        <w:rPr>
          <w:rFonts w:ascii="Times New Roman" w:hAnsi="Times New Roman"/>
          <w:color w:val="333333"/>
          <w:sz w:val="28"/>
          <w:szCs w:val="28"/>
          <w:shd w:val="clear" w:color="auto" w:fill="FFFFFF"/>
        </w:rPr>
        <w:t xml:space="preserve">Bài viết đề cập đến nội dung xây dựng và hoàn thiện thể chế kinh tế thị trường xã hội chủ nghĩa ở Trung Quốc. </w:t>
      </w:r>
      <w:r w:rsidR="00882B9D">
        <w:rPr>
          <w:rFonts w:ascii="Times New Roman" w:hAnsi="Times New Roman"/>
          <w:color w:val="333333"/>
          <w:sz w:val="28"/>
          <w:szCs w:val="28"/>
          <w:shd w:val="clear" w:color="auto" w:fill="FFFFFF"/>
        </w:rPr>
        <w:t>Thực tiễn phát triển kinh tế thị trường ở nước này và rút ra bài học kinh nghiệm cho việc hoàn thiện thể chế kinh tế thị trường định hướng XHCN ở Việt Nam.</w:t>
      </w:r>
    </w:p>
    <w:p w:rsidR="00882B9D" w:rsidRDefault="00882B9D" w:rsidP="00B63D6C">
      <w:pPr>
        <w:spacing w:line="312"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29. </w:t>
      </w:r>
      <w:r w:rsidR="00A123E2">
        <w:rPr>
          <w:rFonts w:ascii="Times New Roman" w:hAnsi="Times New Roman"/>
          <w:b/>
          <w:color w:val="333333"/>
          <w:sz w:val="28"/>
          <w:szCs w:val="28"/>
          <w:shd w:val="clear" w:color="auto" w:fill="FFFFFF"/>
        </w:rPr>
        <w:t>Đặng Thái Bình</w:t>
      </w:r>
    </w:p>
    <w:p w:rsidR="00A123E2" w:rsidRDefault="00A123E2" w:rsidP="00B63D6C">
      <w:pPr>
        <w:spacing w:line="312" w:lineRule="auto"/>
        <w:jc w:val="both"/>
        <w:rPr>
          <w:rFonts w:ascii="Times New Roman" w:hAnsi="Times New Roman"/>
          <w:b/>
          <w:i/>
          <w:color w:val="333333"/>
          <w:sz w:val="28"/>
          <w:szCs w:val="28"/>
          <w:shd w:val="clear" w:color="auto" w:fill="FFFFFF"/>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Thực trạng kết nối kinh tế giữa Việt Nam và Ấn Độ</w:t>
      </w:r>
    </w:p>
    <w:p w:rsidR="00A123E2" w:rsidRDefault="00A123E2" w:rsidP="00B63D6C">
      <w:pPr>
        <w:spacing w:line="312" w:lineRule="auto"/>
        <w:jc w:val="both"/>
        <w:rPr>
          <w:rFonts w:ascii="Times New Roman" w:hAnsi="Times New Roman"/>
          <w:color w:val="333333"/>
          <w:sz w:val="28"/>
          <w:szCs w:val="28"/>
          <w:shd w:val="clear" w:color="auto" w:fill="FFFFFF"/>
        </w:rPr>
      </w:pPr>
      <w:r>
        <w:rPr>
          <w:rFonts w:ascii="Times New Roman" w:hAnsi="Times New Roman"/>
          <w:b/>
          <w:i/>
          <w:color w:val="333333"/>
          <w:sz w:val="28"/>
          <w:szCs w:val="28"/>
          <w:shd w:val="clear" w:color="auto" w:fill="FFFFFF"/>
        </w:rPr>
        <w:tab/>
      </w:r>
      <w:r w:rsidR="00B536F1">
        <w:rPr>
          <w:rFonts w:ascii="Times New Roman" w:hAnsi="Times New Roman"/>
          <w:i/>
          <w:color w:val="333333"/>
          <w:sz w:val="28"/>
          <w:szCs w:val="28"/>
          <w:shd w:val="clear" w:color="auto" w:fill="FFFFFF"/>
        </w:rPr>
        <w:t xml:space="preserve">Nguồn trích: </w:t>
      </w:r>
      <w:r w:rsidR="00B536F1">
        <w:rPr>
          <w:rFonts w:ascii="Times New Roman" w:hAnsi="Times New Roman"/>
          <w:color w:val="333333"/>
          <w:sz w:val="28"/>
          <w:szCs w:val="28"/>
          <w:shd w:val="clear" w:color="auto" w:fill="FFFFFF"/>
        </w:rPr>
        <w:t>Tạp chí Nghiên cứu Đông Bắc Á, Số 12/2020; Tr. 10 - 19</w:t>
      </w:r>
    </w:p>
    <w:p w:rsidR="00B536F1" w:rsidRDefault="00B536F1"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B24173">
        <w:rPr>
          <w:rFonts w:ascii="Times New Roman" w:hAnsi="Times New Roman"/>
          <w:color w:val="333333"/>
          <w:sz w:val="28"/>
          <w:szCs w:val="28"/>
          <w:shd w:val="clear" w:color="auto" w:fill="FFFFFF"/>
        </w:rPr>
        <w:t>Kinh tế, Việt Nam, Ấn Độ</w:t>
      </w:r>
      <w:r w:rsidR="005573FD">
        <w:rPr>
          <w:rFonts w:ascii="Times New Roman" w:hAnsi="Times New Roman"/>
          <w:color w:val="333333"/>
          <w:sz w:val="28"/>
          <w:szCs w:val="28"/>
          <w:shd w:val="clear" w:color="auto" w:fill="FFFFFF"/>
        </w:rPr>
        <w:t>, Hợp tác kinh tế</w:t>
      </w:r>
      <w:r w:rsidR="00773AC8">
        <w:rPr>
          <w:rFonts w:ascii="Times New Roman" w:hAnsi="Times New Roman"/>
          <w:color w:val="333333"/>
          <w:sz w:val="28"/>
          <w:szCs w:val="28"/>
          <w:shd w:val="clear" w:color="auto" w:fill="FFFFFF"/>
        </w:rPr>
        <w:t>, Thương mại song phương</w:t>
      </w:r>
    </w:p>
    <w:p w:rsidR="00B24173" w:rsidRDefault="00B24173"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773AC8">
        <w:rPr>
          <w:rFonts w:ascii="Times New Roman" w:hAnsi="Times New Roman"/>
          <w:color w:val="333333"/>
          <w:sz w:val="28"/>
          <w:szCs w:val="28"/>
          <w:shd w:val="clear" w:color="auto" w:fill="FFFFFF"/>
        </w:rPr>
        <w:t xml:space="preserve">Quan hệ thương mại song phương giữa Việt Nam và Ấn Độ trong thười gian qua đã tăng trưởng ổn định và không ngừng phát triển. </w:t>
      </w:r>
      <w:r w:rsidR="007A242B">
        <w:rPr>
          <w:rFonts w:ascii="Times New Roman" w:hAnsi="Times New Roman"/>
          <w:color w:val="333333"/>
          <w:sz w:val="28"/>
          <w:szCs w:val="28"/>
          <w:shd w:val="clear" w:color="auto" w:fill="FFFFFF"/>
        </w:rPr>
        <w:t xml:space="preserve">Đối với Ấn Độ, Việt Nam là đối tác thương mại lớn thứ 18 trên toàn cầu và trong ASEAN; đối với Việt Nam, Ấn Độ là đối tác lớn thứ , nguồn nhập khẩu lớn thứ 7 và thị trường xuất khẩu lớn thứ 9 trên toàn cầu. </w:t>
      </w:r>
    </w:p>
    <w:p w:rsidR="00D11C2B" w:rsidRDefault="00D11C2B" w:rsidP="00B63D6C">
      <w:pPr>
        <w:spacing w:line="312"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30. </w:t>
      </w:r>
      <w:r w:rsidR="00C4052A">
        <w:rPr>
          <w:rFonts w:ascii="Times New Roman" w:hAnsi="Times New Roman"/>
          <w:b/>
          <w:color w:val="333333"/>
          <w:sz w:val="28"/>
          <w:szCs w:val="28"/>
          <w:shd w:val="clear" w:color="auto" w:fill="FFFFFF"/>
        </w:rPr>
        <w:t>Nguyễn Thùy Linh</w:t>
      </w:r>
    </w:p>
    <w:p w:rsidR="00C4052A" w:rsidRDefault="00C4052A" w:rsidP="00B63D6C">
      <w:pPr>
        <w:spacing w:line="312" w:lineRule="auto"/>
        <w:jc w:val="both"/>
        <w:rPr>
          <w:rFonts w:ascii="Times New Roman" w:hAnsi="Times New Roman"/>
          <w:b/>
          <w:i/>
          <w:color w:val="333333"/>
          <w:sz w:val="28"/>
          <w:szCs w:val="28"/>
          <w:shd w:val="clear" w:color="auto" w:fill="FFFFFF"/>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Xuất khẩu lao động Việt Nam sang các nước và vùng lãnh thổ Đông Bắc Á: Đặc điểm thị trường và thực trạng hoạt động (1992 - 2016)</w:t>
      </w:r>
    </w:p>
    <w:p w:rsidR="00C4052A" w:rsidRDefault="00C4052A" w:rsidP="00B63D6C">
      <w:pPr>
        <w:spacing w:line="312" w:lineRule="auto"/>
        <w:jc w:val="both"/>
        <w:rPr>
          <w:rFonts w:ascii="Times New Roman" w:hAnsi="Times New Roman"/>
          <w:color w:val="333333"/>
          <w:sz w:val="28"/>
          <w:szCs w:val="28"/>
          <w:shd w:val="clear" w:color="auto" w:fill="FFFFFF"/>
        </w:rPr>
      </w:pPr>
      <w:r>
        <w:rPr>
          <w:rFonts w:ascii="Times New Roman" w:hAnsi="Times New Roman"/>
          <w:b/>
          <w:i/>
          <w:color w:val="333333"/>
          <w:sz w:val="28"/>
          <w:szCs w:val="28"/>
          <w:shd w:val="clear" w:color="auto" w:fill="FFFFFF"/>
        </w:rPr>
        <w:tab/>
      </w:r>
      <w:r w:rsidR="00787741">
        <w:rPr>
          <w:rFonts w:ascii="Times New Roman" w:hAnsi="Times New Roman"/>
          <w:i/>
          <w:color w:val="333333"/>
          <w:sz w:val="28"/>
          <w:szCs w:val="28"/>
          <w:shd w:val="clear" w:color="auto" w:fill="FFFFFF"/>
        </w:rPr>
        <w:t xml:space="preserve">Nguồn trích: </w:t>
      </w:r>
      <w:r w:rsidR="00787741">
        <w:rPr>
          <w:rFonts w:ascii="Times New Roman" w:hAnsi="Times New Roman"/>
          <w:color w:val="333333"/>
          <w:sz w:val="28"/>
          <w:szCs w:val="28"/>
          <w:shd w:val="clear" w:color="auto" w:fill="FFFFFF"/>
        </w:rPr>
        <w:t>Tạp chí Nghiên cứu Đông Bắc Á, Số 12/2020; Tr. 20 - 28</w:t>
      </w:r>
    </w:p>
    <w:p w:rsidR="00787741" w:rsidRDefault="00787741"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FC4B73">
        <w:rPr>
          <w:rFonts w:ascii="Times New Roman" w:hAnsi="Times New Roman"/>
          <w:color w:val="333333"/>
          <w:sz w:val="28"/>
          <w:szCs w:val="28"/>
          <w:shd w:val="clear" w:color="auto" w:fill="FFFFFF"/>
        </w:rPr>
        <w:t>Xuất khẩu lao động, Việt Nam, Đông Bắc Á, Thị trường</w:t>
      </w:r>
    </w:p>
    <w:p w:rsidR="00FC4B73" w:rsidRDefault="00FC4B73"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F524AF">
        <w:rPr>
          <w:rFonts w:ascii="Times New Roman" w:hAnsi="Times New Roman"/>
          <w:color w:val="333333"/>
          <w:sz w:val="28"/>
          <w:szCs w:val="28"/>
          <w:shd w:val="clear" w:color="auto" w:fill="FFFFFF"/>
        </w:rPr>
        <w:t>Sự phát triển kinh tế và tình trạng già hóa dân số tại các nước Đông Bắc Á dẫn tới nhu cầu lớn về nhập khẩu lao động nước ngoài để đảm bảo nhu cầu sản xuất. Cùng với sự hợp tác về chính trị, sự tương đồng về văn hóa và tiền công lao động cao, Đông Bắc Á đã trở thành thị trường hấp dẫn đối với lao động Việt Nam. Bài viết tập trung phân tích những đặc điểm cơ bản của thị trường Đông Bắc Á, đồng thười phân tích hoạt động xuất khẩu lao động của Việt Nam tại ba thị trường chính là Đài Loan, Nhật Bản, Hàn Quốc.</w:t>
      </w:r>
    </w:p>
    <w:p w:rsidR="00F524AF" w:rsidRDefault="00F524AF" w:rsidP="00B63D6C">
      <w:pPr>
        <w:spacing w:line="312"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31. </w:t>
      </w:r>
      <w:r w:rsidR="00831837">
        <w:rPr>
          <w:rFonts w:ascii="Times New Roman" w:hAnsi="Times New Roman"/>
          <w:b/>
          <w:color w:val="333333"/>
          <w:sz w:val="28"/>
          <w:szCs w:val="28"/>
          <w:shd w:val="clear" w:color="auto" w:fill="FFFFFF"/>
        </w:rPr>
        <w:t>Nguyễn Trọng Bình</w:t>
      </w:r>
    </w:p>
    <w:p w:rsidR="00831837" w:rsidRDefault="00831837" w:rsidP="00B63D6C">
      <w:pPr>
        <w:spacing w:line="312" w:lineRule="auto"/>
        <w:jc w:val="both"/>
        <w:rPr>
          <w:rFonts w:ascii="Times New Roman" w:hAnsi="Times New Roman"/>
          <w:b/>
          <w:i/>
          <w:color w:val="333333"/>
          <w:sz w:val="28"/>
          <w:szCs w:val="28"/>
          <w:shd w:val="clear" w:color="auto" w:fill="FFFFFF"/>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Đổi mới quản trị xã hội ở một số nước Châu Âu và gợi mở cho Việt Nam</w:t>
      </w:r>
    </w:p>
    <w:p w:rsidR="00831837" w:rsidRDefault="00831837" w:rsidP="00B63D6C">
      <w:pPr>
        <w:spacing w:line="312" w:lineRule="auto"/>
        <w:jc w:val="both"/>
        <w:rPr>
          <w:rFonts w:ascii="Times New Roman" w:hAnsi="Times New Roman"/>
          <w:color w:val="333333"/>
          <w:sz w:val="28"/>
          <w:szCs w:val="28"/>
          <w:shd w:val="clear" w:color="auto" w:fill="FFFFFF"/>
        </w:rPr>
      </w:pPr>
      <w:r>
        <w:rPr>
          <w:rFonts w:ascii="Times New Roman" w:hAnsi="Times New Roman"/>
          <w:b/>
          <w:i/>
          <w:color w:val="333333"/>
          <w:sz w:val="28"/>
          <w:szCs w:val="28"/>
          <w:shd w:val="clear" w:color="auto" w:fill="FFFFFF"/>
        </w:rPr>
        <w:tab/>
      </w:r>
      <w:r>
        <w:rPr>
          <w:rFonts w:ascii="Times New Roman" w:hAnsi="Times New Roman"/>
          <w:i/>
          <w:color w:val="333333"/>
          <w:sz w:val="28"/>
          <w:szCs w:val="28"/>
          <w:shd w:val="clear" w:color="auto" w:fill="FFFFFF"/>
        </w:rPr>
        <w:t xml:space="preserve">Nguồn trích: </w:t>
      </w:r>
      <w:r w:rsidR="000150DD">
        <w:rPr>
          <w:rFonts w:ascii="Times New Roman" w:hAnsi="Times New Roman"/>
          <w:color w:val="333333"/>
          <w:sz w:val="28"/>
          <w:szCs w:val="28"/>
          <w:shd w:val="clear" w:color="auto" w:fill="FFFFFF"/>
        </w:rPr>
        <w:t>Tạp chí Nghiên cứu Châu Âu, Số 10/2020; Tr. 11 - 21</w:t>
      </w:r>
    </w:p>
    <w:p w:rsidR="000150DD" w:rsidRDefault="000150DD"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Từ</w:t>
      </w:r>
      <w:r w:rsidR="002F0A3D">
        <w:rPr>
          <w:rFonts w:ascii="Times New Roman" w:hAnsi="Times New Roman"/>
          <w:i/>
          <w:color w:val="333333"/>
          <w:sz w:val="28"/>
          <w:szCs w:val="28"/>
          <w:shd w:val="clear" w:color="auto" w:fill="FFFFFF"/>
        </w:rPr>
        <w:t xml:space="preserve"> khóa: </w:t>
      </w:r>
      <w:r w:rsidR="003C107E">
        <w:rPr>
          <w:rFonts w:ascii="Times New Roman" w:hAnsi="Times New Roman"/>
          <w:color w:val="333333"/>
          <w:sz w:val="28"/>
          <w:szCs w:val="28"/>
          <w:shd w:val="clear" w:color="auto" w:fill="FFFFFF"/>
        </w:rPr>
        <w:t>Quản trị xã hội, Châu Âu</w:t>
      </w:r>
    </w:p>
    <w:p w:rsidR="003C107E" w:rsidRDefault="003C107E"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lastRenderedPageBreak/>
        <w:tab/>
      </w:r>
      <w:r>
        <w:rPr>
          <w:rFonts w:ascii="Times New Roman" w:hAnsi="Times New Roman"/>
          <w:i/>
          <w:color w:val="333333"/>
          <w:sz w:val="28"/>
          <w:szCs w:val="28"/>
          <w:shd w:val="clear" w:color="auto" w:fill="FFFFFF"/>
        </w:rPr>
        <w:t xml:space="preserve">Tóm tắt: </w:t>
      </w:r>
      <w:r w:rsidR="009E0C86">
        <w:rPr>
          <w:rFonts w:ascii="Times New Roman" w:hAnsi="Times New Roman"/>
          <w:color w:val="333333"/>
          <w:sz w:val="28"/>
          <w:szCs w:val="28"/>
          <w:shd w:val="clear" w:color="auto" w:fill="FFFFFF"/>
        </w:rPr>
        <w:t xml:space="preserve"> Làm thế nào để giải quyết có hiệu quả các vấn đề xã hội, nâng cao chất lượng dịch vụ công, nhất là các dịch vụ xã hội cơ bản, đảm bảo trật tự và an toàn xã hội, thiết lập mối quan hệ hài hòa trong xã hội và bồi dưỡng sự phát triển lành mạnh của các tổ chức xã hội,.. là một vấn đề được nhiều nước trên thế giới quan tâm hiện nay. Trong những thập niên qua, các nước trên thế giới, trong đó có Châu Âu đã rất coi trọng việc đổi mới quản trị xã hội. Bài viết phân tích bối cảnh, nội dung đổi mới quản trị xã hội ở một số nước Châu Âu, từ đó nêu lên một số gợi mở cho Việt Nam.</w:t>
      </w:r>
    </w:p>
    <w:p w:rsidR="009E0C86" w:rsidRDefault="009E0C86" w:rsidP="00B63D6C">
      <w:pPr>
        <w:spacing w:line="312"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32. </w:t>
      </w:r>
      <w:r w:rsidR="005C2B30">
        <w:rPr>
          <w:rFonts w:ascii="Times New Roman" w:hAnsi="Times New Roman"/>
          <w:b/>
          <w:color w:val="333333"/>
          <w:sz w:val="28"/>
          <w:szCs w:val="28"/>
          <w:shd w:val="clear" w:color="auto" w:fill="FFFFFF"/>
        </w:rPr>
        <w:t>Đặng Thị Phương Hoa</w:t>
      </w:r>
    </w:p>
    <w:p w:rsidR="005C2B30" w:rsidRDefault="005C2B30" w:rsidP="00B63D6C">
      <w:pPr>
        <w:spacing w:line="312" w:lineRule="auto"/>
        <w:jc w:val="both"/>
        <w:rPr>
          <w:rFonts w:ascii="Times New Roman" w:hAnsi="Times New Roman"/>
          <w:b/>
          <w:i/>
          <w:color w:val="333333"/>
          <w:sz w:val="28"/>
          <w:szCs w:val="28"/>
          <w:shd w:val="clear" w:color="auto" w:fill="FFFFFF"/>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Đầu tư trực tiếp nước ngoài ở EU và Liên bang Nga trong bối cảnh đại dịch Covid-19</w:t>
      </w:r>
    </w:p>
    <w:p w:rsidR="005C2B30" w:rsidRDefault="005C2B30" w:rsidP="00B63D6C">
      <w:pPr>
        <w:spacing w:line="312" w:lineRule="auto"/>
        <w:jc w:val="both"/>
        <w:rPr>
          <w:rFonts w:ascii="Times New Roman" w:hAnsi="Times New Roman"/>
          <w:color w:val="333333"/>
          <w:sz w:val="28"/>
          <w:szCs w:val="28"/>
          <w:shd w:val="clear" w:color="auto" w:fill="FFFFFF"/>
        </w:rPr>
      </w:pPr>
      <w:r>
        <w:rPr>
          <w:rFonts w:ascii="Times New Roman" w:hAnsi="Times New Roman"/>
          <w:b/>
          <w:i/>
          <w:color w:val="333333"/>
          <w:sz w:val="28"/>
          <w:szCs w:val="28"/>
          <w:shd w:val="clear" w:color="auto" w:fill="FFFFFF"/>
        </w:rPr>
        <w:tab/>
      </w:r>
      <w:r>
        <w:rPr>
          <w:rFonts w:ascii="Times New Roman" w:hAnsi="Times New Roman"/>
          <w:i/>
          <w:color w:val="333333"/>
          <w:sz w:val="28"/>
          <w:szCs w:val="28"/>
          <w:shd w:val="clear" w:color="auto" w:fill="FFFFFF"/>
        </w:rPr>
        <w:t xml:space="preserve">Nguồn trích: </w:t>
      </w:r>
      <w:r>
        <w:rPr>
          <w:rFonts w:ascii="Times New Roman" w:hAnsi="Times New Roman"/>
          <w:color w:val="333333"/>
          <w:sz w:val="28"/>
          <w:szCs w:val="28"/>
          <w:shd w:val="clear" w:color="auto" w:fill="FFFFFF"/>
        </w:rPr>
        <w:t>Tạp chí Nghiên cứu Châu Âu, Số 10/2020; Tr. 22 - 34</w:t>
      </w:r>
    </w:p>
    <w:p w:rsidR="005C2B30" w:rsidRDefault="005C2B30"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F22A01">
        <w:rPr>
          <w:rFonts w:ascii="Times New Roman" w:hAnsi="Times New Roman"/>
          <w:color w:val="333333"/>
          <w:sz w:val="28"/>
          <w:szCs w:val="28"/>
          <w:shd w:val="clear" w:color="auto" w:fill="FFFFFF"/>
        </w:rPr>
        <w:t>FDI, EU, Liên bang Nga</w:t>
      </w:r>
    </w:p>
    <w:p w:rsidR="00F22A01" w:rsidRDefault="00F22A01"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621F03">
        <w:rPr>
          <w:rFonts w:ascii="Times New Roman" w:hAnsi="Times New Roman"/>
          <w:color w:val="333333"/>
          <w:sz w:val="28"/>
          <w:szCs w:val="28"/>
          <w:shd w:val="clear" w:color="auto" w:fill="FFFFFF"/>
        </w:rPr>
        <w:t xml:space="preserve">Bài viết phân tích thực trạng dòng FDI đăng ký và được thực hiện ở EU và Liên bang Nga trong bối cảnh đại dịch Covid-19. </w:t>
      </w:r>
      <w:r w:rsidR="006F0507">
        <w:rPr>
          <w:rFonts w:ascii="Times New Roman" w:hAnsi="Times New Roman"/>
          <w:color w:val="333333"/>
          <w:sz w:val="28"/>
          <w:szCs w:val="28"/>
          <w:shd w:val="clear" w:color="auto" w:fill="FFFFFF"/>
        </w:rPr>
        <w:t xml:space="preserve">Dự báo triển vọng FDI toàn cầu trong trung hạn </w:t>
      </w:r>
    </w:p>
    <w:p w:rsidR="004C37BB" w:rsidRDefault="004C37BB" w:rsidP="00B63D6C">
      <w:pPr>
        <w:spacing w:line="312" w:lineRule="auto"/>
        <w:jc w:val="both"/>
        <w:rPr>
          <w:rFonts w:ascii="Times New Roman" w:hAnsi="Times New Roman"/>
          <w:b/>
          <w:color w:val="333333"/>
          <w:sz w:val="28"/>
          <w:szCs w:val="28"/>
          <w:shd w:val="clear" w:color="auto" w:fill="FFFFFF"/>
        </w:rPr>
      </w:pPr>
      <w:r>
        <w:rPr>
          <w:rFonts w:ascii="Times New Roman" w:hAnsi="Times New Roman"/>
          <w:b/>
          <w:color w:val="333333"/>
          <w:sz w:val="28"/>
          <w:szCs w:val="28"/>
          <w:shd w:val="clear" w:color="auto" w:fill="FFFFFF"/>
        </w:rPr>
        <w:t xml:space="preserve">33. </w:t>
      </w:r>
      <w:r w:rsidR="005037B9">
        <w:rPr>
          <w:rFonts w:ascii="Times New Roman" w:hAnsi="Times New Roman"/>
          <w:b/>
          <w:color w:val="333333"/>
          <w:sz w:val="28"/>
          <w:szCs w:val="28"/>
          <w:shd w:val="clear" w:color="auto" w:fill="FFFFFF"/>
        </w:rPr>
        <w:t>Lê Đăng Minh, Lưu Ngọc Trịnh</w:t>
      </w:r>
    </w:p>
    <w:p w:rsidR="005037B9" w:rsidRDefault="005037B9" w:rsidP="00B63D6C">
      <w:pPr>
        <w:spacing w:line="312" w:lineRule="auto"/>
        <w:jc w:val="both"/>
        <w:rPr>
          <w:rFonts w:ascii="Times New Roman" w:hAnsi="Times New Roman"/>
          <w:b/>
          <w:i/>
          <w:color w:val="333333"/>
          <w:sz w:val="28"/>
          <w:szCs w:val="28"/>
          <w:shd w:val="clear" w:color="auto" w:fill="FFFFFF"/>
        </w:rPr>
      </w:pPr>
      <w:r>
        <w:rPr>
          <w:rFonts w:ascii="Times New Roman" w:hAnsi="Times New Roman"/>
          <w:b/>
          <w:color w:val="333333"/>
          <w:sz w:val="28"/>
          <w:szCs w:val="28"/>
          <w:shd w:val="clear" w:color="auto" w:fill="FFFFFF"/>
        </w:rPr>
        <w:tab/>
      </w:r>
      <w:r>
        <w:rPr>
          <w:rFonts w:ascii="Times New Roman" w:hAnsi="Times New Roman"/>
          <w:b/>
          <w:i/>
          <w:color w:val="333333"/>
          <w:sz w:val="28"/>
          <w:szCs w:val="28"/>
          <w:shd w:val="clear" w:color="auto" w:fill="FFFFFF"/>
        </w:rPr>
        <w:t xml:space="preserve">Hiệp </w:t>
      </w:r>
      <w:r w:rsidR="00271B0A">
        <w:rPr>
          <w:rFonts w:ascii="Times New Roman" w:hAnsi="Times New Roman"/>
          <w:b/>
          <w:i/>
          <w:color w:val="333333"/>
          <w:sz w:val="28"/>
          <w:szCs w:val="28"/>
          <w:shd w:val="clear" w:color="auto" w:fill="FFFFFF"/>
        </w:rPr>
        <w:t>định mậu dịch tự do Việt Nam - Liên minh Châu Âu (EVFTA): Cam kết, tác động và giải pháp ứng phó của Việt Nam</w:t>
      </w:r>
    </w:p>
    <w:p w:rsidR="00271B0A" w:rsidRDefault="00271B0A" w:rsidP="00B63D6C">
      <w:pPr>
        <w:spacing w:line="312" w:lineRule="auto"/>
        <w:jc w:val="both"/>
        <w:rPr>
          <w:rFonts w:ascii="Times New Roman" w:hAnsi="Times New Roman"/>
          <w:color w:val="333333"/>
          <w:sz w:val="28"/>
          <w:szCs w:val="28"/>
          <w:shd w:val="clear" w:color="auto" w:fill="FFFFFF"/>
        </w:rPr>
      </w:pPr>
      <w:r>
        <w:rPr>
          <w:rFonts w:ascii="Times New Roman" w:hAnsi="Times New Roman"/>
          <w:b/>
          <w:i/>
          <w:color w:val="333333"/>
          <w:sz w:val="28"/>
          <w:szCs w:val="28"/>
          <w:shd w:val="clear" w:color="auto" w:fill="FFFFFF"/>
        </w:rPr>
        <w:tab/>
      </w:r>
      <w:r>
        <w:rPr>
          <w:rFonts w:ascii="Times New Roman" w:hAnsi="Times New Roman"/>
          <w:i/>
          <w:color w:val="333333"/>
          <w:sz w:val="28"/>
          <w:szCs w:val="28"/>
          <w:shd w:val="clear" w:color="auto" w:fill="FFFFFF"/>
        </w:rPr>
        <w:t xml:space="preserve">Nguồn trích: </w:t>
      </w:r>
      <w:r>
        <w:rPr>
          <w:rFonts w:ascii="Times New Roman" w:hAnsi="Times New Roman"/>
          <w:color w:val="333333"/>
          <w:sz w:val="28"/>
          <w:szCs w:val="28"/>
          <w:shd w:val="clear" w:color="auto" w:fill="FFFFFF"/>
        </w:rPr>
        <w:t>Tạp chí Nghiên cứu Châu Âu, Số 10/2020; Tr. 73 - 85</w:t>
      </w:r>
    </w:p>
    <w:p w:rsidR="00271B0A" w:rsidRDefault="00271B0A"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Từ khóa: </w:t>
      </w:r>
      <w:r w:rsidR="002B62DF">
        <w:rPr>
          <w:rFonts w:ascii="Times New Roman" w:hAnsi="Times New Roman"/>
          <w:color w:val="333333"/>
          <w:sz w:val="28"/>
          <w:szCs w:val="28"/>
          <w:shd w:val="clear" w:color="auto" w:fill="FFFFFF"/>
        </w:rPr>
        <w:t>EVFTA, Hiệp định thương mại, Việt Nam, EU</w:t>
      </w:r>
    </w:p>
    <w:p w:rsidR="002B62DF" w:rsidRDefault="002B62DF" w:rsidP="00B63D6C">
      <w:pPr>
        <w:spacing w:line="312" w:lineRule="auto"/>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ab/>
      </w:r>
      <w:r>
        <w:rPr>
          <w:rFonts w:ascii="Times New Roman" w:hAnsi="Times New Roman"/>
          <w:i/>
          <w:color w:val="333333"/>
          <w:sz w:val="28"/>
          <w:szCs w:val="28"/>
          <w:shd w:val="clear" w:color="auto" w:fill="FFFFFF"/>
        </w:rPr>
        <w:t xml:space="preserve">Tóm tắt: </w:t>
      </w:r>
      <w:r w:rsidR="00BF6616">
        <w:rPr>
          <w:rFonts w:ascii="Times New Roman" w:hAnsi="Times New Roman"/>
          <w:color w:val="333333"/>
          <w:sz w:val="28"/>
          <w:szCs w:val="28"/>
          <w:shd w:val="clear" w:color="auto" w:fill="FFFFFF"/>
        </w:rPr>
        <w:t>Bài viết đề cập đến Hiệp định mậu dịch tự do Việt Nam - EU. Khái quát quan hệ hợp tác kinh tế giữa Việt Nam và EU. Phân tích tác động của EVFTA đến qaun hệ hợp tác Việt Nam - EU và đề xuất giải pháp thích ứng của Việt Nam với EVFTA.</w:t>
      </w:r>
    </w:p>
    <w:p w:rsidR="005D77F0" w:rsidRPr="005D77F0" w:rsidRDefault="00030F49" w:rsidP="00B63D6C">
      <w:pPr>
        <w:spacing w:line="312" w:lineRule="auto"/>
        <w:jc w:val="both"/>
        <w:rPr>
          <w:rFonts w:ascii="Times New Roman" w:hAnsi="Times New Roman"/>
          <w:b/>
          <w:sz w:val="28"/>
          <w:szCs w:val="28"/>
        </w:rPr>
      </w:pPr>
      <w:r>
        <w:rPr>
          <w:rFonts w:ascii="Times New Roman" w:hAnsi="Times New Roman"/>
          <w:b/>
          <w:sz w:val="28"/>
          <w:szCs w:val="28"/>
        </w:rPr>
        <w:t>34</w:t>
      </w:r>
      <w:r w:rsidR="005D77F0" w:rsidRPr="005D77F0">
        <w:rPr>
          <w:rFonts w:ascii="Times New Roman" w:hAnsi="Times New Roman"/>
          <w:b/>
          <w:sz w:val="28"/>
          <w:szCs w:val="28"/>
        </w:rPr>
        <w:t>.</w:t>
      </w:r>
      <w:r>
        <w:rPr>
          <w:rFonts w:ascii="Times New Roman" w:hAnsi="Times New Roman"/>
          <w:b/>
          <w:sz w:val="28"/>
          <w:szCs w:val="28"/>
        </w:rPr>
        <w:t xml:space="preserve"> </w:t>
      </w:r>
      <w:r w:rsidR="005D77F0" w:rsidRPr="005D77F0">
        <w:rPr>
          <w:rFonts w:ascii="Times New Roman" w:hAnsi="Times New Roman"/>
          <w:b/>
          <w:sz w:val="28"/>
          <w:szCs w:val="28"/>
        </w:rPr>
        <w:t>Bùi Quang Tuấn, Trần Thị Vân Anh, Trần Văn Hoàng</w:t>
      </w:r>
    </w:p>
    <w:p w:rsidR="005D77F0" w:rsidRPr="005D77F0" w:rsidRDefault="005D77F0" w:rsidP="00B63D6C">
      <w:pPr>
        <w:spacing w:line="312" w:lineRule="auto"/>
        <w:jc w:val="both"/>
        <w:rPr>
          <w:rFonts w:ascii="Times New Roman" w:hAnsi="Times New Roman"/>
          <w:b/>
          <w:i/>
          <w:sz w:val="28"/>
          <w:szCs w:val="28"/>
        </w:rPr>
      </w:pPr>
      <w:r w:rsidRPr="005D77F0">
        <w:rPr>
          <w:rFonts w:ascii="Times New Roman" w:hAnsi="Times New Roman"/>
          <w:i/>
          <w:sz w:val="28"/>
          <w:szCs w:val="28"/>
        </w:rPr>
        <w:tab/>
      </w:r>
      <w:r w:rsidRPr="005D77F0">
        <w:rPr>
          <w:rFonts w:ascii="Times New Roman" w:hAnsi="Times New Roman"/>
          <w:b/>
          <w:i/>
          <w:sz w:val="28"/>
          <w:szCs w:val="28"/>
        </w:rPr>
        <w:t>Tác động của Covid-19 đến ngành may mặc và da giày của Việt Nam</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Nguồn trích</w:t>
      </w:r>
      <w:r w:rsidRPr="005D77F0">
        <w:rPr>
          <w:rFonts w:ascii="Times New Roman" w:hAnsi="Times New Roman"/>
          <w:sz w:val="28"/>
          <w:szCs w:val="28"/>
        </w:rPr>
        <w:t>: Tạp chí Nghiên cứu Kinh tế, Số 11/2020; Tr.3-12</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 xml:space="preserve">Từ khóa: </w:t>
      </w:r>
      <w:r w:rsidRPr="005D77F0">
        <w:rPr>
          <w:rFonts w:ascii="Times New Roman" w:hAnsi="Times New Roman"/>
          <w:sz w:val="28"/>
          <w:szCs w:val="28"/>
        </w:rPr>
        <w:t>Covid-19, may mặc, da giày, Việt Nam</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Tóm tắt:</w:t>
      </w:r>
      <w:r w:rsidRPr="005D77F0">
        <w:rPr>
          <w:rFonts w:ascii="Times New Roman" w:hAnsi="Times New Roman"/>
          <w:sz w:val="28"/>
          <w:szCs w:val="28"/>
        </w:rPr>
        <w:t xml:space="preserve"> Trên cơ sở đánh giá những tác động của đại dịch Covid-19 đến xuất khẩu, doanh thu và việc làm trong ngành may mặc và da giày, bài viết phân tích những cơ hội và thách thức; từ đó, đưa ra một số khuyến nghị nhằm thúc đẩy doanh nghiệp hai ngành may mặc và da giày phục hồi và phát triển trong bối cảnh “bình thường mới”.</w:t>
      </w:r>
    </w:p>
    <w:p w:rsidR="005D77F0" w:rsidRPr="005D77F0" w:rsidRDefault="00030F49" w:rsidP="00B63D6C">
      <w:pPr>
        <w:spacing w:line="312" w:lineRule="auto"/>
        <w:jc w:val="both"/>
        <w:rPr>
          <w:rFonts w:ascii="Times New Roman" w:hAnsi="Times New Roman"/>
          <w:b/>
          <w:sz w:val="28"/>
          <w:szCs w:val="28"/>
        </w:rPr>
      </w:pPr>
      <w:r>
        <w:rPr>
          <w:rFonts w:ascii="Times New Roman" w:hAnsi="Times New Roman"/>
          <w:b/>
          <w:sz w:val="28"/>
          <w:szCs w:val="28"/>
        </w:rPr>
        <w:lastRenderedPageBreak/>
        <w:t>35</w:t>
      </w:r>
      <w:r w:rsidR="005D77F0" w:rsidRPr="005D77F0">
        <w:rPr>
          <w:rFonts w:ascii="Times New Roman" w:hAnsi="Times New Roman"/>
          <w:b/>
          <w:sz w:val="28"/>
          <w:szCs w:val="28"/>
        </w:rPr>
        <w:t>.</w:t>
      </w:r>
      <w:r>
        <w:rPr>
          <w:rFonts w:ascii="Times New Roman" w:hAnsi="Times New Roman"/>
          <w:b/>
          <w:sz w:val="28"/>
          <w:szCs w:val="28"/>
        </w:rPr>
        <w:t xml:space="preserve"> </w:t>
      </w:r>
      <w:r w:rsidR="005D77F0" w:rsidRPr="005D77F0">
        <w:rPr>
          <w:rFonts w:ascii="Times New Roman" w:hAnsi="Times New Roman"/>
          <w:b/>
          <w:sz w:val="28"/>
          <w:szCs w:val="28"/>
        </w:rPr>
        <w:t>Trần Ngọc Ngoạn</w:t>
      </w:r>
    </w:p>
    <w:p w:rsidR="005D77F0" w:rsidRPr="005D77F0" w:rsidRDefault="005D77F0" w:rsidP="00B63D6C">
      <w:pPr>
        <w:spacing w:line="312" w:lineRule="auto"/>
        <w:jc w:val="both"/>
        <w:rPr>
          <w:rFonts w:ascii="Times New Roman" w:hAnsi="Times New Roman"/>
          <w:b/>
          <w:i/>
          <w:sz w:val="28"/>
          <w:szCs w:val="28"/>
        </w:rPr>
      </w:pPr>
      <w:r w:rsidRPr="005D77F0">
        <w:rPr>
          <w:rFonts w:ascii="Times New Roman" w:hAnsi="Times New Roman"/>
          <w:b/>
          <w:sz w:val="28"/>
          <w:szCs w:val="28"/>
        </w:rPr>
        <w:tab/>
      </w:r>
      <w:r w:rsidRPr="005D77F0">
        <w:rPr>
          <w:rFonts w:ascii="Times New Roman" w:hAnsi="Times New Roman"/>
          <w:b/>
          <w:i/>
          <w:sz w:val="28"/>
          <w:szCs w:val="28"/>
        </w:rPr>
        <w:t>Kinh tế tuần hoàn: lý thuyết và thực tiễn</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Nguồn trích</w:t>
      </w:r>
      <w:r w:rsidRPr="005D77F0">
        <w:rPr>
          <w:rFonts w:ascii="Times New Roman" w:hAnsi="Times New Roman"/>
          <w:sz w:val="28"/>
          <w:szCs w:val="28"/>
        </w:rPr>
        <w:t>: Tạp chí Nghiên cứu Kinh tế, Số 12/2020; Tr.3-14</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 xml:space="preserve">Từ khóa: </w:t>
      </w:r>
      <w:r w:rsidRPr="005D77F0">
        <w:rPr>
          <w:rFonts w:ascii="Times New Roman" w:hAnsi="Times New Roman"/>
          <w:sz w:val="28"/>
          <w:szCs w:val="28"/>
        </w:rPr>
        <w:t>Kinh tế tuần hoàn, Việt Nam</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Tóm tắt:</w:t>
      </w:r>
      <w:r w:rsidRPr="005D77F0">
        <w:rPr>
          <w:rFonts w:ascii="Times New Roman" w:hAnsi="Times New Roman"/>
          <w:sz w:val="28"/>
          <w:szCs w:val="28"/>
        </w:rPr>
        <w:t xml:space="preserve"> Bài viết khái quát những vấn đề mang tính lý luận, làm rõ nội hàm của khái niệm kinh tế tuần hoàn, các nguyên tắc và hình thức; đồng thời, nêu lên những thách thức bất cập trong thực hành kinh tế tuần hoàn; từ đó, đề xuất một số giải pháp phát triển các mô hình kinh tế theo hướng tuần hoàn ở Việt Nam.</w:t>
      </w:r>
    </w:p>
    <w:p w:rsidR="005D77F0" w:rsidRPr="005D77F0" w:rsidRDefault="005D77F0" w:rsidP="00B63D6C">
      <w:pPr>
        <w:spacing w:line="312" w:lineRule="auto"/>
        <w:jc w:val="both"/>
        <w:rPr>
          <w:rFonts w:ascii="Times New Roman" w:hAnsi="Times New Roman"/>
          <w:b/>
          <w:sz w:val="28"/>
          <w:szCs w:val="28"/>
        </w:rPr>
      </w:pPr>
      <w:r w:rsidRPr="005D77F0">
        <w:rPr>
          <w:rFonts w:ascii="Times New Roman" w:hAnsi="Times New Roman"/>
          <w:b/>
          <w:sz w:val="28"/>
          <w:szCs w:val="28"/>
        </w:rPr>
        <w:t>3</w:t>
      </w:r>
      <w:r w:rsidR="00030F49">
        <w:rPr>
          <w:rFonts w:ascii="Times New Roman" w:hAnsi="Times New Roman"/>
          <w:b/>
          <w:sz w:val="28"/>
          <w:szCs w:val="28"/>
        </w:rPr>
        <w:t>6</w:t>
      </w:r>
      <w:r w:rsidRPr="005D77F0">
        <w:rPr>
          <w:rFonts w:ascii="Times New Roman" w:hAnsi="Times New Roman"/>
          <w:b/>
          <w:sz w:val="28"/>
          <w:szCs w:val="28"/>
        </w:rPr>
        <w:t>.</w:t>
      </w:r>
      <w:r w:rsidR="00030F49">
        <w:rPr>
          <w:rFonts w:ascii="Times New Roman" w:hAnsi="Times New Roman"/>
          <w:b/>
          <w:sz w:val="28"/>
          <w:szCs w:val="28"/>
        </w:rPr>
        <w:t xml:space="preserve"> </w:t>
      </w:r>
      <w:r w:rsidRPr="005D77F0">
        <w:rPr>
          <w:rFonts w:ascii="Times New Roman" w:hAnsi="Times New Roman"/>
          <w:b/>
          <w:sz w:val="28"/>
          <w:szCs w:val="28"/>
        </w:rPr>
        <w:t>Đào Ngọc Dung</w:t>
      </w:r>
    </w:p>
    <w:p w:rsidR="005D77F0" w:rsidRPr="005D77F0" w:rsidRDefault="005D77F0" w:rsidP="00B63D6C">
      <w:pPr>
        <w:spacing w:line="312" w:lineRule="auto"/>
        <w:jc w:val="both"/>
        <w:rPr>
          <w:rFonts w:ascii="Times New Roman" w:hAnsi="Times New Roman"/>
          <w:b/>
          <w:i/>
          <w:sz w:val="28"/>
          <w:szCs w:val="28"/>
        </w:rPr>
      </w:pPr>
      <w:r w:rsidRPr="005D77F0">
        <w:rPr>
          <w:rFonts w:ascii="Times New Roman" w:hAnsi="Times New Roman"/>
          <w:b/>
          <w:sz w:val="28"/>
          <w:szCs w:val="28"/>
        </w:rPr>
        <w:tab/>
      </w:r>
      <w:r w:rsidRPr="005D77F0">
        <w:rPr>
          <w:rFonts w:ascii="Times New Roman" w:hAnsi="Times New Roman"/>
          <w:b/>
          <w:i/>
          <w:sz w:val="28"/>
          <w:szCs w:val="28"/>
        </w:rPr>
        <w:t>Quản lý phát triển xã hội bền vững, nâng cao năng lực cạnh tranh về nhân lực bảo đảm tiến bộ, công bằng, an sinh xã hội</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Nguồn trích</w:t>
      </w:r>
      <w:r w:rsidRPr="005D77F0">
        <w:rPr>
          <w:rFonts w:ascii="Times New Roman" w:hAnsi="Times New Roman"/>
          <w:sz w:val="28"/>
          <w:szCs w:val="28"/>
        </w:rPr>
        <w:t>: Tạp chí Lao động và Xã hội, Số 639+640; Tr.10-12</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 xml:space="preserve">Từ khóa: </w:t>
      </w:r>
      <w:r w:rsidRPr="005D77F0">
        <w:rPr>
          <w:rFonts w:ascii="Times New Roman" w:hAnsi="Times New Roman"/>
          <w:sz w:val="28"/>
          <w:szCs w:val="28"/>
        </w:rPr>
        <w:t>Xã hội, bền vững, năng lực, cạnh tranh, nhân lực</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Tóm tắt:</w:t>
      </w:r>
      <w:r w:rsidRPr="005D77F0">
        <w:rPr>
          <w:rFonts w:ascii="Times New Roman" w:hAnsi="Times New Roman"/>
          <w:sz w:val="28"/>
          <w:szCs w:val="28"/>
        </w:rPr>
        <w:t xml:space="preserve"> Bài viết nhận định việc quản lý phát triển xã hội bền vững, nâng cao năng lực cạnh tranh về nhân lực, bảo đảm tiến bộ, công bằng, an sinh xã hội là nhiệm vụ có ý nghĩa chiến lược trong quản lý phát triển bền vững đất nước. Khẳng định, chủ trương của Đảng về quản lý và phát triển xã hội, an sinh xã hội là tương đối toàn diện, phù hợp với xu hướng tiến bộ của thế giới.  </w:t>
      </w:r>
    </w:p>
    <w:p w:rsidR="005D77F0" w:rsidRPr="005D77F0" w:rsidRDefault="00030F49" w:rsidP="00B63D6C">
      <w:pPr>
        <w:spacing w:line="312" w:lineRule="auto"/>
        <w:jc w:val="both"/>
        <w:rPr>
          <w:rFonts w:ascii="Times New Roman" w:hAnsi="Times New Roman"/>
          <w:b/>
          <w:sz w:val="28"/>
          <w:szCs w:val="28"/>
        </w:rPr>
      </w:pPr>
      <w:r>
        <w:rPr>
          <w:rFonts w:ascii="Times New Roman" w:hAnsi="Times New Roman"/>
          <w:b/>
          <w:sz w:val="28"/>
          <w:szCs w:val="28"/>
        </w:rPr>
        <w:t>37</w:t>
      </w:r>
      <w:r w:rsidR="005D77F0" w:rsidRPr="005D77F0">
        <w:rPr>
          <w:rFonts w:ascii="Times New Roman" w:hAnsi="Times New Roman"/>
          <w:b/>
          <w:sz w:val="28"/>
          <w:szCs w:val="28"/>
        </w:rPr>
        <w:t>.</w:t>
      </w:r>
      <w:r>
        <w:rPr>
          <w:rFonts w:ascii="Times New Roman" w:hAnsi="Times New Roman"/>
          <w:b/>
          <w:sz w:val="28"/>
          <w:szCs w:val="28"/>
        </w:rPr>
        <w:t xml:space="preserve"> </w:t>
      </w:r>
      <w:r w:rsidR="005D77F0" w:rsidRPr="005D77F0">
        <w:rPr>
          <w:rFonts w:ascii="Times New Roman" w:hAnsi="Times New Roman"/>
          <w:b/>
          <w:sz w:val="28"/>
          <w:szCs w:val="28"/>
        </w:rPr>
        <w:t>Lê Văn Thanh</w:t>
      </w:r>
    </w:p>
    <w:p w:rsidR="005D77F0" w:rsidRPr="005D77F0" w:rsidRDefault="005D77F0" w:rsidP="00B63D6C">
      <w:pPr>
        <w:spacing w:line="312" w:lineRule="auto"/>
        <w:jc w:val="both"/>
        <w:rPr>
          <w:rFonts w:ascii="Times New Roman" w:hAnsi="Times New Roman"/>
          <w:b/>
          <w:i/>
          <w:sz w:val="28"/>
          <w:szCs w:val="28"/>
        </w:rPr>
      </w:pPr>
      <w:r w:rsidRPr="005D77F0">
        <w:rPr>
          <w:rFonts w:ascii="Times New Roman" w:hAnsi="Times New Roman"/>
          <w:b/>
          <w:sz w:val="28"/>
          <w:szCs w:val="28"/>
        </w:rPr>
        <w:tab/>
      </w:r>
      <w:r w:rsidRPr="005D77F0">
        <w:rPr>
          <w:rFonts w:ascii="Times New Roman" w:hAnsi="Times New Roman"/>
          <w:b/>
          <w:i/>
          <w:sz w:val="28"/>
          <w:szCs w:val="28"/>
        </w:rPr>
        <w:t>Nhìn lại 10 năm thực hiện mục tiêu giảm nghèo bền vững</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Nguồn trích</w:t>
      </w:r>
      <w:r w:rsidRPr="005D77F0">
        <w:rPr>
          <w:rFonts w:ascii="Times New Roman" w:hAnsi="Times New Roman"/>
          <w:sz w:val="28"/>
          <w:szCs w:val="28"/>
        </w:rPr>
        <w:t>: Tạp chí Lao động và Xã hội, Số 639+640; Tr.18-19</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 xml:space="preserve">Từ khóa: </w:t>
      </w:r>
      <w:r w:rsidRPr="005D77F0">
        <w:rPr>
          <w:rFonts w:ascii="Times New Roman" w:hAnsi="Times New Roman"/>
          <w:sz w:val="28"/>
          <w:szCs w:val="28"/>
        </w:rPr>
        <w:t>Giảm nghèo, 10 năm, Việt Nam</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Tóm tắt:</w:t>
      </w:r>
      <w:r w:rsidRPr="005D77F0">
        <w:rPr>
          <w:rFonts w:ascii="Times New Roman" w:hAnsi="Times New Roman"/>
          <w:sz w:val="28"/>
          <w:szCs w:val="28"/>
        </w:rPr>
        <w:t xml:space="preserve"> Bài viết khái quát về kết quả thực hiện mục tiêu giảm nghèo trong 10 năm (2011-2021) cũng như phân tích những khó khăn, thách thức tiếp tục phải đối diện trong thời gian tới, từ đó xác định một số nhiệm vụ trọng tâm nhằm đạt được mục tiêu giảm nghèo bền vững tại Việt Nam.</w:t>
      </w:r>
    </w:p>
    <w:p w:rsidR="005D77F0" w:rsidRPr="005D77F0" w:rsidRDefault="002B2137" w:rsidP="00B63D6C">
      <w:pPr>
        <w:spacing w:line="312" w:lineRule="auto"/>
        <w:jc w:val="both"/>
        <w:rPr>
          <w:rFonts w:ascii="Times New Roman" w:hAnsi="Times New Roman"/>
          <w:b/>
          <w:sz w:val="28"/>
          <w:szCs w:val="28"/>
        </w:rPr>
      </w:pPr>
      <w:r>
        <w:rPr>
          <w:rFonts w:ascii="Times New Roman" w:hAnsi="Times New Roman"/>
          <w:b/>
          <w:sz w:val="28"/>
          <w:szCs w:val="28"/>
        </w:rPr>
        <w:t>38</w:t>
      </w:r>
      <w:r w:rsidR="005D77F0" w:rsidRPr="005D77F0">
        <w:rPr>
          <w:rFonts w:ascii="Times New Roman" w:hAnsi="Times New Roman"/>
          <w:b/>
          <w:sz w:val="28"/>
          <w:szCs w:val="28"/>
        </w:rPr>
        <w:t>.</w:t>
      </w:r>
      <w:r>
        <w:rPr>
          <w:rFonts w:ascii="Times New Roman" w:hAnsi="Times New Roman"/>
          <w:b/>
          <w:sz w:val="28"/>
          <w:szCs w:val="28"/>
        </w:rPr>
        <w:t xml:space="preserve"> </w:t>
      </w:r>
      <w:r w:rsidR="005D77F0" w:rsidRPr="005D77F0">
        <w:rPr>
          <w:rFonts w:ascii="Times New Roman" w:hAnsi="Times New Roman"/>
          <w:b/>
          <w:sz w:val="28"/>
          <w:szCs w:val="28"/>
        </w:rPr>
        <w:t>Ngô Hải</w:t>
      </w:r>
    </w:p>
    <w:p w:rsidR="005D77F0" w:rsidRPr="005D77F0" w:rsidRDefault="005D77F0" w:rsidP="00B63D6C">
      <w:pPr>
        <w:spacing w:line="312" w:lineRule="auto"/>
        <w:jc w:val="both"/>
        <w:rPr>
          <w:rFonts w:ascii="Times New Roman" w:hAnsi="Times New Roman"/>
          <w:b/>
          <w:i/>
          <w:sz w:val="28"/>
          <w:szCs w:val="28"/>
        </w:rPr>
      </w:pPr>
      <w:r w:rsidRPr="005D77F0">
        <w:rPr>
          <w:rFonts w:ascii="Times New Roman" w:hAnsi="Times New Roman"/>
          <w:sz w:val="28"/>
          <w:szCs w:val="28"/>
        </w:rPr>
        <w:tab/>
      </w:r>
      <w:r w:rsidRPr="005D77F0">
        <w:rPr>
          <w:rFonts w:ascii="Times New Roman" w:hAnsi="Times New Roman"/>
          <w:b/>
          <w:i/>
          <w:sz w:val="28"/>
          <w:szCs w:val="28"/>
        </w:rPr>
        <w:t>Năm 2020: Điều hành chính sách tiền tệ đã góp phần phục hồi kinh tế trước diến biến phức tạp của dịch Covid-19</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Nguồn trích</w:t>
      </w:r>
      <w:r w:rsidRPr="005D77F0">
        <w:rPr>
          <w:rFonts w:ascii="Times New Roman" w:hAnsi="Times New Roman"/>
          <w:sz w:val="28"/>
          <w:szCs w:val="28"/>
        </w:rPr>
        <w:t>: Tạp chí Thị trường Tài chính Tiền tệ, Số 564+565; Tr.6-7</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 xml:space="preserve">Từ khóa: </w:t>
      </w:r>
      <w:r w:rsidRPr="005D77F0">
        <w:rPr>
          <w:rFonts w:ascii="Times New Roman" w:hAnsi="Times New Roman"/>
          <w:sz w:val="28"/>
          <w:szCs w:val="28"/>
        </w:rPr>
        <w:t>Chính sách tiền tệ, phục hồi kinh tế, Covid-19</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Tóm tắt:</w:t>
      </w:r>
      <w:r w:rsidRPr="005D77F0">
        <w:rPr>
          <w:rFonts w:ascii="Times New Roman" w:hAnsi="Times New Roman"/>
          <w:sz w:val="28"/>
          <w:szCs w:val="28"/>
        </w:rPr>
        <w:t xml:space="preserve"> Bài viết đánh giá những kết quả nổi bật của ngành ngân hàng trong việc tháo gỡ khó khăn cho doanh nghiệp, người dân trước ảnh hưởng của dịch Covid-</w:t>
      </w:r>
      <w:r w:rsidRPr="005D77F0">
        <w:rPr>
          <w:rFonts w:ascii="Times New Roman" w:hAnsi="Times New Roman"/>
          <w:sz w:val="28"/>
          <w:szCs w:val="28"/>
        </w:rPr>
        <w:lastRenderedPageBreak/>
        <w:t>19; khẳng định vai trò là huyết mạch của nền kinh tế; đưa ra những định hướng, chiến lược và quyết tâm mới trong thời gian tới, giai đoạn 2021-2025.</w:t>
      </w:r>
    </w:p>
    <w:p w:rsidR="005D77F0" w:rsidRPr="005D77F0" w:rsidRDefault="002B2137" w:rsidP="00B63D6C">
      <w:pPr>
        <w:spacing w:line="312" w:lineRule="auto"/>
        <w:jc w:val="both"/>
        <w:rPr>
          <w:rFonts w:ascii="Times New Roman" w:hAnsi="Times New Roman"/>
          <w:b/>
          <w:sz w:val="28"/>
          <w:szCs w:val="28"/>
        </w:rPr>
      </w:pPr>
      <w:r>
        <w:rPr>
          <w:rFonts w:ascii="Times New Roman" w:hAnsi="Times New Roman"/>
          <w:b/>
          <w:sz w:val="28"/>
          <w:szCs w:val="28"/>
        </w:rPr>
        <w:t>39</w:t>
      </w:r>
      <w:r w:rsidR="005D77F0" w:rsidRPr="005D77F0">
        <w:rPr>
          <w:rFonts w:ascii="Times New Roman" w:hAnsi="Times New Roman"/>
          <w:b/>
          <w:sz w:val="28"/>
          <w:szCs w:val="28"/>
        </w:rPr>
        <w:t>.</w:t>
      </w:r>
      <w:r>
        <w:rPr>
          <w:rFonts w:ascii="Times New Roman" w:hAnsi="Times New Roman"/>
          <w:b/>
          <w:sz w:val="28"/>
          <w:szCs w:val="28"/>
        </w:rPr>
        <w:t xml:space="preserve"> </w:t>
      </w:r>
      <w:r w:rsidR="005D77F0" w:rsidRPr="005D77F0">
        <w:rPr>
          <w:rFonts w:ascii="Times New Roman" w:hAnsi="Times New Roman"/>
          <w:b/>
          <w:sz w:val="28"/>
          <w:szCs w:val="28"/>
        </w:rPr>
        <w:t>Trần Du Lịch</w:t>
      </w:r>
    </w:p>
    <w:p w:rsidR="005D77F0" w:rsidRPr="005D77F0" w:rsidRDefault="005D77F0" w:rsidP="00B63D6C">
      <w:pPr>
        <w:spacing w:line="312" w:lineRule="auto"/>
        <w:jc w:val="both"/>
        <w:rPr>
          <w:rFonts w:ascii="Times New Roman" w:hAnsi="Times New Roman"/>
          <w:b/>
          <w:i/>
          <w:sz w:val="28"/>
          <w:szCs w:val="28"/>
        </w:rPr>
      </w:pPr>
      <w:r w:rsidRPr="005D77F0">
        <w:rPr>
          <w:rFonts w:ascii="Times New Roman" w:hAnsi="Times New Roman"/>
          <w:b/>
          <w:sz w:val="28"/>
          <w:szCs w:val="28"/>
        </w:rPr>
        <w:tab/>
      </w:r>
      <w:r w:rsidRPr="005D77F0">
        <w:rPr>
          <w:rFonts w:ascii="Times New Roman" w:hAnsi="Times New Roman"/>
          <w:b/>
          <w:i/>
          <w:sz w:val="28"/>
          <w:szCs w:val="28"/>
        </w:rPr>
        <w:t>Với những nền tảng đạt được, kinh tế Việt Nam sẽ phát triển rất tốt trong thời gian tới</w:t>
      </w:r>
    </w:p>
    <w:p w:rsidR="005D77F0" w:rsidRPr="005D77F0" w:rsidRDefault="005D77F0" w:rsidP="00B63D6C">
      <w:pPr>
        <w:spacing w:line="312" w:lineRule="auto"/>
        <w:jc w:val="both"/>
        <w:rPr>
          <w:rFonts w:ascii="Times New Roman" w:hAnsi="Times New Roman"/>
          <w:sz w:val="28"/>
          <w:szCs w:val="28"/>
        </w:rPr>
      </w:pPr>
      <w:r w:rsidRPr="005D77F0">
        <w:rPr>
          <w:rFonts w:ascii="Times New Roman" w:hAnsi="Times New Roman"/>
          <w:sz w:val="28"/>
          <w:szCs w:val="28"/>
        </w:rPr>
        <w:tab/>
      </w:r>
      <w:r w:rsidRPr="005D77F0">
        <w:rPr>
          <w:rFonts w:ascii="Times New Roman" w:hAnsi="Times New Roman"/>
          <w:i/>
          <w:sz w:val="28"/>
          <w:szCs w:val="28"/>
        </w:rPr>
        <w:t>Nguồn trích</w:t>
      </w:r>
      <w:r w:rsidRPr="005D77F0">
        <w:rPr>
          <w:rFonts w:ascii="Times New Roman" w:hAnsi="Times New Roman"/>
          <w:sz w:val="28"/>
          <w:szCs w:val="28"/>
        </w:rPr>
        <w:t>: Tạp chí Thị trường Tài chính Tiền tệ, Số 564+565; Tr.10-11</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 xml:space="preserve">Từ khóa: </w:t>
      </w:r>
      <w:r w:rsidRPr="005D77F0">
        <w:rPr>
          <w:rFonts w:ascii="Times New Roman" w:hAnsi="Times New Roman"/>
          <w:sz w:val="28"/>
          <w:szCs w:val="28"/>
        </w:rPr>
        <w:t>Kinh tế, phát triển, Việt Nam</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Tóm tắt:</w:t>
      </w:r>
      <w:r w:rsidRPr="005D77F0">
        <w:rPr>
          <w:rFonts w:ascii="Times New Roman" w:hAnsi="Times New Roman"/>
          <w:sz w:val="28"/>
          <w:szCs w:val="28"/>
        </w:rPr>
        <w:t xml:space="preserve"> Bài viết nêu bật những thành quả kinh tế đã đạt được mặc dù bị tác động bởi đại dịch Covid-19, chỉ ra những tồn tại hạn chế, để từ đó tìm ra hướng giải quyết khả thi để kinh tế Việt Nam tiếp tục phát triển bền vững. </w:t>
      </w:r>
    </w:p>
    <w:p w:rsidR="005D77F0" w:rsidRPr="005D77F0" w:rsidRDefault="002B2137" w:rsidP="00B63D6C">
      <w:pPr>
        <w:spacing w:line="312" w:lineRule="auto"/>
        <w:jc w:val="both"/>
        <w:rPr>
          <w:rFonts w:ascii="Times New Roman" w:hAnsi="Times New Roman"/>
          <w:b/>
          <w:sz w:val="28"/>
          <w:szCs w:val="28"/>
        </w:rPr>
      </w:pPr>
      <w:r>
        <w:rPr>
          <w:rFonts w:ascii="Times New Roman" w:hAnsi="Times New Roman"/>
          <w:b/>
          <w:sz w:val="28"/>
          <w:szCs w:val="28"/>
        </w:rPr>
        <w:t>40</w:t>
      </w:r>
      <w:r w:rsidR="005D77F0" w:rsidRPr="005D77F0">
        <w:rPr>
          <w:rFonts w:ascii="Times New Roman" w:hAnsi="Times New Roman"/>
          <w:b/>
          <w:sz w:val="28"/>
          <w:szCs w:val="28"/>
        </w:rPr>
        <w:t>.</w:t>
      </w:r>
      <w:r>
        <w:rPr>
          <w:rFonts w:ascii="Times New Roman" w:hAnsi="Times New Roman"/>
          <w:b/>
          <w:sz w:val="28"/>
          <w:szCs w:val="28"/>
        </w:rPr>
        <w:t xml:space="preserve"> </w:t>
      </w:r>
      <w:r w:rsidR="005D77F0" w:rsidRPr="005D77F0">
        <w:rPr>
          <w:rFonts w:ascii="Times New Roman" w:hAnsi="Times New Roman"/>
          <w:b/>
          <w:sz w:val="28"/>
          <w:szCs w:val="28"/>
        </w:rPr>
        <w:t>Cấn Văn Lực và nhóm nghiên cứu</w:t>
      </w:r>
    </w:p>
    <w:p w:rsidR="005D77F0" w:rsidRPr="005D77F0" w:rsidRDefault="005D77F0" w:rsidP="00B63D6C">
      <w:pPr>
        <w:spacing w:line="312" w:lineRule="auto"/>
        <w:jc w:val="both"/>
        <w:rPr>
          <w:rFonts w:ascii="Times New Roman" w:hAnsi="Times New Roman"/>
          <w:b/>
          <w:sz w:val="28"/>
          <w:szCs w:val="28"/>
        </w:rPr>
      </w:pPr>
      <w:r w:rsidRPr="005D77F0">
        <w:rPr>
          <w:rFonts w:ascii="Times New Roman" w:hAnsi="Times New Roman"/>
          <w:b/>
          <w:sz w:val="28"/>
          <w:szCs w:val="28"/>
        </w:rPr>
        <w:tab/>
      </w:r>
      <w:r w:rsidRPr="005D77F0">
        <w:rPr>
          <w:rFonts w:ascii="Times New Roman" w:hAnsi="Times New Roman"/>
          <w:b/>
          <w:i/>
          <w:sz w:val="28"/>
          <w:szCs w:val="28"/>
        </w:rPr>
        <w:t>Đánh giá kết quả cơ cấu lại thị trường tài chính Việt Nam giai đoạn 2016-2020 và đề xuất giai đoạn 2021-2025, định hướ</w:t>
      </w:r>
      <w:r w:rsidRPr="005D77F0">
        <w:rPr>
          <w:rFonts w:ascii="Times New Roman" w:hAnsi="Times New Roman"/>
          <w:b/>
          <w:sz w:val="28"/>
          <w:szCs w:val="28"/>
        </w:rPr>
        <w:t>ng 2030</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Nguồn trích</w:t>
      </w:r>
      <w:r w:rsidRPr="005D77F0">
        <w:rPr>
          <w:rFonts w:ascii="Times New Roman" w:hAnsi="Times New Roman"/>
          <w:sz w:val="28"/>
          <w:szCs w:val="28"/>
        </w:rPr>
        <w:t>: Tạp chí Thị trường Tài chính Tiền tệ, Số 564+565; Tr.30-37</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 xml:space="preserve">Từ khóa: </w:t>
      </w:r>
      <w:r w:rsidRPr="005D77F0">
        <w:rPr>
          <w:rFonts w:ascii="Times New Roman" w:hAnsi="Times New Roman"/>
          <w:sz w:val="28"/>
          <w:szCs w:val="28"/>
        </w:rPr>
        <w:t>Cơ cấu lại, thị trường tài chính, Việt Nam</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Tóm tắt:</w:t>
      </w:r>
      <w:r w:rsidRPr="005D77F0">
        <w:rPr>
          <w:rFonts w:ascii="Times New Roman" w:hAnsi="Times New Roman"/>
          <w:sz w:val="28"/>
          <w:szCs w:val="28"/>
        </w:rPr>
        <w:t xml:space="preserve"> Bài viết tập trung đánh giá những kết quả đạt được và những khó khăn, tồn tại của thị trường tài chính Việt Nam giai đoạn 2016-2020. Từ đó, đề xuất giải pháp góp phần thực hiện hiệu quả quá trình cơ cấu lại thị trường tài chính gia đoạn 2021-2025 và định hướng 2030.</w:t>
      </w:r>
    </w:p>
    <w:p w:rsidR="005D77F0" w:rsidRPr="005D77F0" w:rsidRDefault="002B2137" w:rsidP="00B63D6C">
      <w:pPr>
        <w:spacing w:line="312" w:lineRule="auto"/>
        <w:jc w:val="both"/>
        <w:rPr>
          <w:rFonts w:ascii="Times New Roman" w:hAnsi="Times New Roman"/>
          <w:b/>
          <w:sz w:val="28"/>
          <w:szCs w:val="28"/>
        </w:rPr>
      </w:pPr>
      <w:r>
        <w:rPr>
          <w:rFonts w:ascii="Times New Roman" w:hAnsi="Times New Roman"/>
          <w:b/>
          <w:sz w:val="28"/>
          <w:szCs w:val="28"/>
        </w:rPr>
        <w:t>41</w:t>
      </w:r>
      <w:r w:rsidR="005D77F0" w:rsidRPr="005D77F0">
        <w:rPr>
          <w:rFonts w:ascii="Times New Roman" w:hAnsi="Times New Roman"/>
          <w:b/>
          <w:sz w:val="28"/>
          <w:szCs w:val="28"/>
        </w:rPr>
        <w:t>.</w:t>
      </w:r>
      <w:r>
        <w:rPr>
          <w:rFonts w:ascii="Times New Roman" w:hAnsi="Times New Roman"/>
          <w:b/>
          <w:sz w:val="28"/>
          <w:szCs w:val="28"/>
        </w:rPr>
        <w:t xml:space="preserve"> </w:t>
      </w:r>
      <w:r w:rsidR="005D77F0" w:rsidRPr="005D77F0">
        <w:rPr>
          <w:rFonts w:ascii="Times New Roman" w:hAnsi="Times New Roman"/>
          <w:b/>
          <w:sz w:val="28"/>
          <w:szCs w:val="28"/>
        </w:rPr>
        <w:t>Hà Huy Tuấn</w:t>
      </w:r>
    </w:p>
    <w:p w:rsidR="005D77F0" w:rsidRPr="005D77F0" w:rsidRDefault="005D77F0" w:rsidP="00B63D6C">
      <w:pPr>
        <w:spacing w:line="312" w:lineRule="auto"/>
        <w:jc w:val="both"/>
        <w:rPr>
          <w:rFonts w:ascii="Times New Roman" w:hAnsi="Times New Roman"/>
          <w:b/>
          <w:i/>
          <w:sz w:val="28"/>
          <w:szCs w:val="28"/>
        </w:rPr>
      </w:pPr>
      <w:r w:rsidRPr="005D77F0">
        <w:rPr>
          <w:rFonts w:ascii="Times New Roman" w:hAnsi="Times New Roman"/>
          <w:b/>
          <w:sz w:val="28"/>
          <w:szCs w:val="28"/>
        </w:rPr>
        <w:tab/>
      </w:r>
      <w:r w:rsidRPr="005D77F0">
        <w:rPr>
          <w:rFonts w:ascii="Times New Roman" w:hAnsi="Times New Roman"/>
          <w:b/>
          <w:i/>
          <w:sz w:val="28"/>
          <w:szCs w:val="28"/>
        </w:rPr>
        <w:t>Giải pháp phát triển bền vững hệ thống ngân hàng Việt Nam giai đoạn 2021-2025</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Nguồn trích</w:t>
      </w:r>
      <w:r w:rsidRPr="005D77F0">
        <w:rPr>
          <w:rFonts w:ascii="Times New Roman" w:hAnsi="Times New Roman"/>
          <w:sz w:val="28"/>
          <w:szCs w:val="28"/>
        </w:rPr>
        <w:t>: Tạp chí Thị trường Tài chính Tiền tệ, Số 564+565; Tr.38-43</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 xml:space="preserve">Từ khóa: </w:t>
      </w:r>
      <w:r w:rsidRPr="005D77F0">
        <w:rPr>
          <w:rFonts w:ascii="Times New Roman" w:hAnsi="Times New Roman"/>
          <w:sz w:val="28"/>
          <w:szCs w:val="28"/>
        </w:rPr>
        <w:t>Giải pháp, bền vững, ngân hàng, Việt Nam</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Tóm tắt:</w:t>
      </w:r>
      <w:r w:rsidRPr="005D77F0">
        <w:rPr>
          <w:rFonts w:ascii="Times New Roman" w:hAnsi="Times New Roman"/>
          <w:sz w:val="28"/>
          <w:szCs w:val="28"/>
        </w:rPr>
        <w:t xml:space="preserve"> Kinh tế thế giới vẫn chịu tác động nhất định do dịch Covid-19, trong đó Việt Nam không phải là ngoại lệ. Bài viết nhận định một số vướng mắc trong hoạt động ngân hàng hiện nay như tín dụng tăng trưởng chậm lại, nợ xấu báo cáo có xu hướng tăng. Từ đó, đề xuất một số giải pháp nhằm phát triển bền vững hệ thống ngân hàng Việt Nam.</w:t>
      </w:r>
    </w:p>
    <w:p w:rsidR="005D77F0" w:rsidRPr="005D77F0" w:rsidRDefault="00E61781" w:rsidP="00B63D6C">
      <w:pPr>
        <w:spacing w:line="312" w:lineRule="auto"/>
        <w:jc w:val="both"/>
        <w:rPr>
          <w:rFonts w:ascii="Times New Roman" w:hAnsi="Times New Roman"/>
          <w:b/>
          <w:sz w:val="28"/>
          <w:szCs w:val="28"/>
        </w:rPr>
      </w:pPr>
      <w:r>
        <w:rPr>
          <w:rFonts w:ascii="Times New Roman" w:hAnsi="Times New Roman"/>
          <w:b/>
          <w:sz w:val="28"/>
          <w:szCs w:val="28"/>
        </w:rPr>
        <w:t>42</w:t>
      </w:r>
      <w:r w:rsidR="005D77F0" w:rsidRPr="005D77F0">
        <w:rPr>
          <w:rFonts w:ascii="Times New Roman" w:hAnsi="Times New Roman"/>
          <w:b/>
          <w:sz w:val="28"/>
          <w:szCs w:val="28"/>
        </w:rPr>
        <w:t>.</w:t>
      </w:r>
      <w:r>
        <w:rPr>
          <w:rFonts w:ascii="Times New Roman" w:hAnsi="Times New Roman"/>
          <w:b/>
          <w:sz w:val="28"/>
          <w:szCs w:val="28"/>
        </w:rPr>
        <w:t xml:space="preserve"> </w:t>
      </w:r>
      <w:r w:rsidR="005D77F0" w:rsidRPr="005D77F0">
        <w:rPr>
          <w:rFonts w:ascii="Times New Roman" w:hAnsi="Times New Roman"/>
          <w:b/>
          <w:sz w:val="28"/>
          <w:szCs w:val="28"/>
        </w:rPr>
        <w:t>Nguyễn Thị Hải Bình, Nguyễn Hữu Đức, Đoàn Ngọc Chi</w:t>
      </w:r>
    </w:p>
    <w:p w:rsidR="005D77F0" w:rsidRPr="005D77F0" w:rsidRDefault="005D77F0" w:rsidP="00B63D6C">
      <w:pPr>
        <w:spacing w:line="312" w:lineRule="auto"/>
        <w:jc w:val="both"/>
        <w:rPr>
          <w:rFonts w:ascii="Times New Roman" w:hAnsi="Times New Roman"/>
          <w:b/>
          <w:i/>
          <w:sz w:val="28"/>
          <w:szCs w:val="28"/>
        </w:rPr>
      </w:pPr>
      <w:r w:rsidRPr="005D77F0">
        <w:rPr>
          <w:rFonts w:ascii="Times New Roman" w:hAnsi="Times New Roman"/>
          <w:b/>
          <w:sz w:val="28"/>
          <w:szCs w:val="28"/>
        </w:rPr>
        <w:tab/>
      </w:r>
      <w:r w:rsidRPr="005D77F0">
        <w:rPr>
          <w:rFonts w:ascii="Times New Roman" w:hAnsi="Times New Roman"/>
          <w:b/>
          <w:i/>
          <w:sz w:val="28"/>
          <w:szCs w:val="28"/>
        </w:rPr>
        <w:t>Xu hướng mới trong hoạt động thanh toán</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Nguồn trích</w:t>
      </w:r>
      <w:r w:rsidRPr="005D77F0">
        <w:rPr>
          <w:rFonts w:ascii="Times New Roman" w:hAnsi="Times New Roman"/>
          <w:sz w:val="28"/>
          <w:szCs w:val="28"/>
        </w:rPr>
        <w:t>: Tạp chí Thị trường Tài chính Tiền tệ, Số 564+565; Tr.44-51</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 xml:space="preserve">Từ khóa: </w:t>
      </w:r>
      <w:r w:rsidRPr="005D77F0">
        <w:rPr>
          <w:rFonts w:ascii="Times New Roman" w:hAnsi="Times New Roman"/>
          <w:sz w:val="28"/>
          <w:szCs w:val="28"/>
        </w:rPr>
        <w:t>Xu hướng mới, hoạt động thanh toán</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lastRenderedPageBreak/>
        <w:t>Tóm tắt:</w:t>
      </w:r>
      <w:r w:rsidRPr="005D77F0">
        <w:rPr>
          <w:rFonts w:ascii="Times New Roman" w:hAnsi="Times New Roman"/>
          <w:sz w:val="28"/>
          <w:szCs w:val="28"/>
        </w:rPr>
        <w:t xml:space="preserve"> Bài viết tập trung nghiên cứu các xu hướng thanh toán trong kinh doanh ngân hàng và tiền tệ cũng như kinh nghiệm giám sát và quản lý của một số quốc gia, đánh giá áp dụng thực trạng tại Việt Nam, đề xuất định hướng giám sát và quản lý thích hợp nhằm đảm bảo an toàn cho người sử dụng cũng như thúc đẩy việc sử dụng các xu hướng thanh toán mới trong kinh doanh ngân hàng tại Việt Nam.</w:t>
      </w:r>
    </w:p>
    <w:p w:rsidR="005D77F0" w:rsidRPr="005D77F0" w:rsidRDefault="00E61781" w:rsidP="00B63D6C">
      <w:pPr>
        <w:spacing w:line="312" w:lineRule="auto"/>
        <w:jc w:val="both"/>
        <w:rPr>
          <w:rFonts w:ascii="Times New Roman" w:hAnsi="Times New Roman"/>
          <w:b/>
          <w:sz w:val="28"/>
          <w:szCs w:val="28"/>
        </w:rPr>
      </w:pPr>
      <w:r>
        <w:rPr>
          <w:rFonts w:ascii="Times New Roman" w:hAnsi="Times New Roman"/>
          <w:b/>
          <w:sz w:val="28"/>
          <w:szCs w:val="28"/>
        </w:rPr>
        <w:t>43</w:t>
      </w:r>
      <w:r w:rsidR="005D77F0" w:rsidRPr="005D77F0">
        <w:rPr>
          <w:rFonts w:ascii="Times New Roman" w:hAnsi="Times New Roman"/>
          <w:b/>
          <w:sz w:val="28"/>
          <w:szCs w:val="28"/>
        </w:rPr>
        <w:t>.</w:t>
      </w:r>
      <w:r>
        <w:rPr>
          <w:rFonts w:ascii="Times New Roman" w:hAnsi="Times New Roman"/>
          <w:b/>
          <w:sz w:val="28"/>
          <w:szCs w:val="28"/>
        </w:rPr>
        <w:t xml:space="preserve"> </w:t>
      </w:r>
      <w:r w:rsidR="005D77F0" w:rsidRPr="005D77F0">
        <w:rPr>
          <w:rFonts w:ascii="Times New Roman" w:hAnsi="Times New Roman"/>
          <w:b/>
          <w:sz w:val="28"/>
          <w:szCs w:val="28"/>
        </w:rPr>
        <w:t>Thu Ngọc</w:t>
      </w:r>
    </w:p>
    <w:p w:rsidR="005D77F0" w:rsidRPr="005D77F0" w:rsidRDefault="005D77F0" w:rsidP="00B63D6C">
      <w:pPr>
        <w:spacing w:line="312" w:lineRule="auto"/>
        <w:jc w:val="both"/>
        <w:rPr>
          <w:rFonts w:ascii="Times New Roman" w:hAnsi="Times New Roman"/>
          <w:b/>
          <w:i/>
          <w:sz w:val="28"/>
          <w:szCs w:val="28"/>
        </w:rPr>
      </w:pPr>
      <w:r w:rsidRPr="005D77F0">
        <w:rPr>
          <w:rFonts w:ascii="Times New Roman" w:hAnsi="Times New Roman"/>
          <w:sz w:val="28"/>
          <w:szCs w:val="28"/>
        </w:rPr>
        <w:tab/>
      </w:r>
      <w:r w:rsidRPr="005D77F0">
        <w:rPr>
          <w:rFonts w:ascii="Times New Roman" w:hAnsi="Times New Roman"/>
          <w:b/>
          <w:i/>
          <w:sz w:val="28"/>
          <w:szCs w:val="28"/>
        </w:rPr>
        <w:t>Kinh tế thế giới năm 2020 và triển vọng năm 2021</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Nguồn trích</w:t>
      </w:r>
      <w:r w:rsidRPr="005D77F0">
        <w:rPr>
          <w:rFonts w:ascii="Times New Roman" w:hAnsi="Times New Roman"/>
          <w:sz w:val="28"/>
          <w:szCs w:val="28"/>
        </w:rPr>
        <w:t>: Tạp chí Thị trường Tài chính Tiền tệ, Số 564+565; Tr.64-68</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 xml:space="preserve">Từ khóa: </w:t>
      </w:r>
      <w:r w:rsidRPr="005D77F0">
        <w:rPr>
          <w:rFonts w:ascii="Times New Roman" w:hAnsi="Times New Roman"/>
          <w:sz w:val="28"/>
          <w:szCs w:val="28"/>
        </w:rPr>
        <w:t>Kinh tế, thế giới, năm 2020, năm 2021</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Tóm tắt:</w:t>
      </w:r>
      <w:r w:rsidRPr="005D77F0">
        <w:rPr>
          <w:rFonts w:ascii="Times New Roman" w:hAnsi="Times New Roman"/>
          <w:sz w:val="28"/>
          <w:szCs w:val="28"/>
        </w:rPr>
        <w:t xml:space="preserve"> Bài viết nhận định tình hình kinh tế toàn cầu năm 2020 đều suy giảm trong  hoạt động sản xuất, dịch vụ, thương mại, đầu tư; lạm phát ở mức thấp do dịch bệnh Covid-19. Đánh giá những hoạt động giải cứu thông qua các chính sách hỗ trợ kinh tế mạnh mẽ như cắt giảm lãi suất, mua trái phiếu với qui mô lớn, cho vay tín dụng ưu đãi của phần lớn các quốc gia trên thế giới. Từ đó, thấy được những thách thức cần giải quyết bởi nguy cơ dịch bệnh vẫn khó dự đoán trong năm 2021. </w:t>
      </w:r>
    </w:p>
    <w:p w:rsidR="005D77F0" w:rsidRPr="005D77F0" w:rsidRDefault="00E61781" w:rsidP="00B63D6C">
      <w:pPr>
        <w:spacing w:line="312" w:lineRule="auto"/>
        <w:jc w:val="both"/>
        <w:rPr>
          <w:rFonts w:ascii="Times New Roman" w:hAnsi="Times New Roman"/>
          <w:b/>
          <w:sz w:val="28"/>
          <w:szCs w:val="28"/>
        </w:rPr>
      </w:pPr>
      <w:r>
        <w:rPr>
          <w:rFonts w:ascii="Times New Roman" w:hAnsi="Times New Roman"/>
          <w:b/>
          <w:sz w:val="28"/>
          <w:szCs w:val="28"/>
        </w:rPr>
        <w:t>44</w:t>
      </w:r>
      <w:r w:rsidR="005D77F0" w:rsidRPr="005D77F0">
        <w:rPr>
          <w:rFonts w:ascii="Times New Roman" w:hAnsi="Times New Roman"/>
          <w:b/>
          <w:sz w:val="28"/>
          <w:szCs w:val="28"/>
        </w:rPr>
        <w:t>.</w:t>
      </w:r>
      <w:r>
        <w:rPr>
          <w:rFonts w:ascii="Times New Roman" w:hAnsi="Times New Roman"/>
          <w:b/>
          <w:sz w:val="28"/>
          <w:szCs w:val="28"/>
        </w:rPr>
        <w:t xml:space="preserve"> </w:t>
      </w:r>
      <w:r w:rsidR="005D77F0" w:rsidRPr="005D77F0">
        <w:rPr>
          <w:rFonts w:ascii="Times New Roman" w:hAnsi="Times New Roman"/>
          <w:b/>
          <w:sz w:val="28"/>
          <w:szCs w:val="28"/>
        </w:rPr>
        <w:t>Phan Cao Nhật Anh</w:t>
      </w:r>
    </w:p>
    <w:p w:rsidR="005D77F0" w:rsidRPr="005D77F0" w:rsidRDefault="005D77F0" w:rsidP="00B63D6C">
      <w:pPr>
        <w:spacing w:line="312" w:lineRule="auto"/>
        <w:jc w:val="both"/>
        <w:rPr>
          <w:rFonts w:ascii="Times New Roman" w:hAnsi="Times New Roman"/>
          <w:b/>
          <w:i/>
          <w:sz w:val="28"/>
          <w:szCs w:val="28"/>
        </w:rPr>
      </w:pPr>
      <w:r w:rsidRPr="005D77F0">
        <w:rPr>
          <w:rFonts w:ascii="Times New Roman" w:hAnsi="Times New Roman"/>
          <w:sz w:val="28"/>
          <w:szCs w:val="28"/>
        </w:rPr>
        <w:tab/>
      </w:r>
      <w:r w:rsidRPr="005D77F0">
        <w:rPr>
          <w:rFonts w:ascii="Times New Roman" w:hAnsi="Times New Roman"/>
          <w:b/>
          <w:i/>
          <w:sz w:val="28"/>
          <w:szCs w:val="28"/>
        </w:rPr>
        <w:t>Chương mới trong nền kinh tế Nhật Bản</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Nguồn trích</w:t>
      </w:r>
      <w:r w:rsidRPr="005D77F0">
        <w:rPr>
          <w:rFonts w:ascii="Times New Roman" w:hAnsi="Times New Roman"/>
          <w:sz w:val="28"/>
          <w:szCs w:val="28"/>
        </w:rPr>
        <w:t>: Tạp chí Nghiên cứu Đông Bắc Á, Số 239/2021; Tr.3-11</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 xml:space="preserve">Từ khóa: </w:t>
      </w:r>
      <w:r w:rsidRPr="005D77F0">
        <w:rPr>
          <w:rFonts w:ascii="Times New Roman" w:hAnsi="Times New Roman"/>
          <w:sz w:val="28"/>
          <w:szCs w:val="28"/>
        </w:rPr>
        <w:t>Chương mới, kinh tế, Nhật Bản</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Tóm tắt:</w:t>
      </w:r>
      <w:r w:rsidRPr="005D77F0">
        <w:rPr>
          <w:rFonts w:ascii="Times New Roman" w:hAnsi="Times New Roman"/>
          <w:sz w:val="28"/>
          <w:szCs w:val="28"/>
        </w:rPr>
        <w:t xml:space="preserve"> Bài viết phân tích tình hình chính trị Nhật Bản từ khi chuyển giao quyền lực cho người kế nhiệm Suga Yoshihide trong lĩnh vực đối nội, đối ngoại năm 2020 và nhận định những điểm mới triển vọng cho những năm tới.</w:t>
      </w:r>
    </w:p>
    <w:p w:rsidR="005D77F0" w:rsidRPr="005D77F0" w:rsidRDefault="006777B4" w:rsidP="00B63D6C">
      <w:pPr>
        <w:spacing w:line="312" w:lineRule="auto"/>
        <w:jc w:val="both"/>
        <w:rPr>
          <w:rFonts w:ascii="Times New Roman" w:hAnsi="Times New Roman"/>
          <w:b/>
          <w:sz w:val="28"/>
          <w:szCs w:val="28"/>
        </w:rPr>
      </w:pPr>
      <w:r>
        <w:rPr>
          <w:rFonts w:ascii="Times New Roman" w:hAnsi="Times New Roman"/>
          <w:b/>
          <w:sz w:val="28"/>
          <w:szCs w:val="28"/>
        </w:rPr>
        <w:t>45</w:t>
      </w:r>
      <w:r w:rsidR="005D77F0" w:rsidRPr="005D77F0">
        <w:rPr>
          <w:rFonts w:ascii="Times New Roman" w:hAnsi="Times New Roman"/>
          <w:b/>
          <w:sz w:val="28"/>
          <w:szCs w:val="28"/>
        </w:rPr>
        <w:t>. Nguyễn Đình Luận</w:t>
      </w:r>
    </w:p>
    <w:p w:rsidR="005D77F0" w:rsidRPr="005D77F0" w:rsidRDefault="005D77F0" w:rsidP="00B63D6C">
      <w:pPr>
        <w:spacing w:line="312" w:lineRule="auto"/>
        <w:jc w:val="both"/>
        <w:rPr>
          <w:rFonts w:ascii="Times New Roman" w:hAnsi="Times New Roman"/>
          <w:b/>
          <w:sz w:val="28"/>
          <w:szCs w:val="28"/>
        </w:rPr>
      </w:pPr>
      <w:r w:rsidRPr="005D77F0">
        <w:rPr>
          <w:rFonts w:ascii="Times New Roman" w:hAnsi="Times New Roman"/>
          <w:b/>
          <w:sz w:val="28"/>
          <w:szCs w:val="28"/>
        </w:rPr>
        <w:tab/>
        <w:t>Phát triển kinh tế-xã hội giai đoạn 2011-2020 và định hướng cho giai đoạn tới</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Nguồn trích</w:t>
      </w:r>
      <w:r w:rsidRPr="005D77F0">
        <w:rPr>
          <w:rFonts w:ascii="Times New Roman" w:hAnsi="Times New Roman"/>
          <w:sz w:val="28"/>
          <w:szCs w:val="28"/>
        </w:rPr>
        <w:t>: Tạp chí Tài chính, Số (746+747); Tr.6-10</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 xml:space="preserve">Từ khóa: </w:t>
      </w:r>
      <w:r w:rsidRPr="005D77F0">
        <w:rPr>
          <w:rFonts w:ascii="Times New Roman" w:hAnsi="Times New Roman"/>
          <w:sz w:val="28"/>
          <w:szCs w:val="28"/>
        </w:rPr>
        <w:t>Kinh tế-xã hội, 2011-2020, định hướng, Việt Nam</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Tóm tắt:</w:t>
      </w:r>
      <w:r w:rsidRPr="005D77F0">
        <w:rPr>
          <w:rFonts w:ascii="Times New Roman" w:hAnsi="Times New Roman"/>
          <w:sz w:val="28"/>
          <w:szCs w:val="28"/>
        </w:rPr>
        <w:t xml:space="preserve"> Bài viết cung cấp một số thành tựu nổi bật trong việc thực hiện Chiến lược phát triển kinh tế-xã hội giai đoạn 2011-2020 và xác định tầm nhìn, định hướng phát triển cụ thể, cũng như đề ra những giải pháp trọng tâm để Việt Nam tận dụng tốt cơ hội, sớm thu hẹp khoảng cách phát triển với các nước trong khu vực và thế giới.</w:t>
      </w:r>
    </w:p>
    <w:p w:rsidR="005D77F0" w:rsidRPr="005D77F0" w:rsidRDefault="006777B4" w:rsidP="00B63D6C">
      <w:pPr>
        <w:spacing w:line="312" w:lineRule="auto"/>
        <w:jc w:val="both"/>
        <w:rPr>
          <w:rFonts w:ascii="Times New Roman" w:hAnsi="Times New Roman"/>
          <w:b/>
          <w:sz w:val="28"/>
          <w:szCs w:val="28"/>
        </w:rPr>
      </w:pPr>
      <w:r>
        <w:rPr>
          <w:rFonts w:ascii="Times New Roman" w:hAnsi="Times New Roman"/>
          <w:b/>
          <w:sz w:val="28"/>
          <w:szCs w:val="28"/>
        </w:rPr>
        <w:t>46</w:t>
      </w:r>
      <w:r w:rsidR="005D77F0" w:rsidRPr="005D77F0">
        <w:rPr>
          <w:rFonts w:ascii="Times New Roman" w:hAnsi="Times New Roman"/>
          <w:b/>
          <w:sz w:val="28"/>
          <w:szCs w:val="28"/>
        </w:rPr>
        <w:t>.</w:t>
      </w:r>
      <w:r>
        <w:rPr>
          <w:rFonts w:ascii="Times New Roman" w:hAnsi="Times New Roman"/>
          <w:b/>
          <w:sz w:val="28"/>
          <w:szCs w:val="28"/>
        </w:rPr>
        <w:t xml:space="preserve"> </w:t>
      </w:r>
      <w:r w:rsidR="005D77F0" w:rsidRPr="005D77F0">
        <w:rPr>
          <w:rFonts w:ascii="Times New Roman" w:hAnsi="Times New Roman"/>
          <w:b/>
          <w:sz w:val="28"/>
          <w:szCs w:val="28"/>
        </w:rPr>
        <w:t>Nguyễn Thúy Quỳnh</w:t>
      </w:r>
    </w:p>
    <w:p w:rsidR="005D77F0" w:rsidRPr="005D77F0" w:rsidRDefault="005D77F0" w:rsidP="00B63D6C">
      <w:pPr>
        <w:spacing w:line="312" w:lineRule="auto"/>
        <w:jc w:val="both"/>
        <w:rPr>
          <w:rFonts w:ascii="Times New Roman" w:hAnsi="Times New Roman"/>
          <w:b/>
          <w:i/>
          <w:sz w:val="28"/>
          <w:szCs w:val="28"/>
        </w:rPr>
      </w:pPr>
      <w:r w:rsidRPr="005D77F0">
        <w:rPr>
          <w:rFonts w:ascii="Times New Roman" w:hAnsi="Times New Roman"/>
          <w:sz w:val="28"/>
          <w:szCs w:val="28"/>
        </w:rPr>
        <w:lastRenderedPageBreak/>
        <w:tab/>
      </w:r>
      <w:r w:rsidRPr="005D77F0">
        <w:rPr>
          <w:rFonts w:ascii="Times New Roman" w:hAnsi="Times New Roman"/>
          <w:b/>
          <w:i/>
          <w:sz w:val="28"/>
          <w:szCs w:val="28"/>
        </w:rPr>
        <w:t>Kết quả thực hiện Chiến lược tài chính giai đoạn 2011-2020  và  những vấn đề đặt ra</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Nguồn trích</w:t>
      </w:r>
      <w:r w:rsidRPr="005D77F0">
        <w:rPr>
          <w:rFonts w:ascii="Times New Roman" w:hAnsi="Times New Roman"/>
          <w:sz w:val="28"/>
          <w:szCs w:val="28"/>
        </w:rPr>
        <w:t>: Tạp chí Tài chính, Số (746+747); Tr.12-16</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 xml:space="preserve">Từ khóa: </w:t>
      </w:r>
      <w:r w:rsidRPr="005D77F0">
        <w:rPr>
          <w:rFonts w:ascii="Times New Roman" w:hAnsi="Times New Roman"/>
          <w:sz w:val="28"/>
          <w:szCs w:val="28"/>
        </w:rPr>
        <w:t>Kết quả, Chiến lược tài chính, 2011-2020</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Tóm tắt:</w:t>
      </w:r>
      <w:r w:rsidRPr="005D77F0">
        <w:rPr>
          <w:rFonts w:ascii="Times New Roman" w:hAnsi="Times New Roman"/>
          <w:sz w:val="28"/>
          <w:szCs w:val="28"/>
        </w:rPr>
        <w:t>Trong giai đoạn 2011-2020, nền tài chính quốc gia đã có những chuyển biến rõ nét, từ thể chế đến quá trình tái cơ cấu nền kinh tế và chuyển đổi mô hình tăng trưởng, từng bước tiếp cận với thông lệ quốc tế</w:t>
      </w:r>
      <w:r w:rsidRPr="005D77F0">
        <w:rPr>
          <w:rFonts w:ascii="Times New Roman" w:hAnsi="Times New Roman"/>
          <w:i/>
          <w:sz w:val="28"/>
          <w:szCs w:val="28"/>
        </w:rPr>
        <w:t xml:space="preserve">. </w:t>
      </w:r>
      <w:r w:rsidRPr="005D77F0">
        <w:rPr>
          <w:rFonts w:ascii="Times New Roman" w:hAnsi="Times New Roman"/>
          <w:sz w:val="28"/>
          <w:szCs w:val="28"/>
        </w:rPr>
        <w:t>Bài viết đánh giá những kết quả đạt được, những mặt còn tồn tại và định hướng xây dựng Chiến lược tài chính giai đoạn 2021-2030, tầm nhìn 2045.</w:t>
      </w:r>
    </w:p>
    <w:p w:rsidR="005D77F0" w:rsidRPr="005D77F0" w:rsidRDefault="006777B4" w:rsidP="00B63D6C">
      <w:pPr>
        <w:spacing w:line="312" w:lineRule="auto"/>
        <w:jc w:val="both"/>
        <w:rPr>
          <w:rFonts w:ascii="Times New Roman" w:hAnsi="Times New Roman"/>
          <w:b/>
          <w:sz w:val="28"/>
          <w:szCs w:val="28"/>
        </w:rPr>
      </w:pPr>
      <w:r>
        <w:rPr>
          <w:rFonts w:ascii="Times New Roman" w:hAnsi="Times New Roman"/>
          <w:b/>
          <w:sz w:val="28"/>
          <w:szCs w:val="28"/>
        </w:rPr>
        <w:t>47</w:t>
      </w:r>
      <w:r w:rsidR="005D77F0" w:rsidRPr="005D77F0">
        <w:rPr>
          <w:rFonts w:ascii="Times New Roman" w:hAnsi="Times New Roman"/>
          <w:b/>
          <w:sz w:val="28"/>
          <w:szCs w:val="28"/>
        </w:rPr>
        <w:t>.</w:t>
      </w:r>
      <w:r>
        <w:rPr>
          <w:rFonts w:ascii="Times New Roman" w:hAnsi="Times New Roman"/>
          <w:b/>
          <w:sz w:val="28"/>
          <w:szCs w:val="28"/>
        </w:rPr>
        <w:t xml:space="preserve"> </w:t>
      </w:r>
      <w:r w:rsidR="005D77F0" w:rsidRPr="005D77F0">
        <w:rPr>
          <w:rFonts w:ascii="Times New Roman" w:hAnsi="Times New Roman"/>
          <w:b/>
          <w:sz w:val="28"/>
          <w:szCs w:val="28"/>
        </w:rPr>
        <w:t>Trương Bá Tuấn</w:t>
      </w:r>
    </w:p>
    <w:p w:rsidR="005D77F0" w:rsidRPr="005D77F0" w:rsidRDefault="005D77F0" w:rsidP="00B63D6C">
      <w:pPr>
        <w:spacing w:line="312" w:lineRule="auto"/>
        <w:jc w:val="both"/>
        <w:rPr>
          <w:rFonts w:ascii="Times New Roman" w:hAnsi="Times New Roman"/>
          <w:b/>
          <w:sz w:val="28"/>
          <w:szCs w:val="28"/>
        </w:rPr>
      </w:pPr>
      <w:r w:rsidRPr="005D77F0">
        <w:rPr>
          <w:rFonts w:ascii="Times New Roman" w:hAnsi="Times New Roman"/>
          <w:b/>
          <w:sz w:val="28"/>
          <w:szCs w:val="28"/>
        </w:rPr>
        <w:tab/>
        <w:t>Kết quả cải cách hệ thống thuế giai đoạn 2011-2020 và định hướng cho giai đoạn mới</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Nguồn trích</w:t>
      </w:r>
      <w:r w:rsidRPr="005D77F0">
        <w:rPr>
          <w:rFonts w:ascii="Times New Roman" w:hAnsi="Times New Roman"/>
          <w:sz w:val="28"/>
          <w:szCs w:val="28"/>
        </w:rPr>
        <w:t>: Tạp chí Tài chính, Số (746+747); Tr.17-21</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 xml:space="preserve">Từ khóa: </w:t>
      </w:r>
      <w:r w:rsidRPr="005D77F0">
        <w:rPr>
          <w:rFonts w:ascii="Times New Roman" w:hAnsi="Times New Roman"/>
          <w:sz w:val="28"/>
          <w:szCs w:val="28"/>
        </w:rPr>
        <w:t>Cải cách, hệ thống thuế, 2011-2020</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Tóm tắt:</w:t>
      </w:r>
      <w:r w:rsidRPr="005D77F0">
        <w:rPr>
          <w:rFonts w:ascii="Times New Roman" w:hAnsi="Times New Roman"/>
          <w:sz w:val="28"/>
          <w:szCs w:val="28"/>
        </w:rPr>
        <w:t xml:space="preserve"> Bài viết khái quát tổng quan về quá trình cải cách thuế ở Việt Nam giai đoạn 2011-2020. Nhận định những kết quả đạt được và nhận diện một số vấn đề còn tồn tại cần phải điều chỉnh phù hợp, từ đó đưa ra định hướng cải cách hệ thống chính sách thuế giai đoạn 2021-2030.</w:t>
      </w:r>
    </w:p>
    <w:p w:rsidR="005D77F0" w:rsidRPr="005D77F0" w:rsidRDefault="006777B4" w:rsidP="00B63D6C">
      <w:pPr>
        <w:spacing w:line="312" w:lineRule="auto"/>
        <w:jc w:val="both"/>
        <w:rPr>
          <w:rFonts w:ascii="Times New Roman" w:hAnsi="Times New Roman"/>
          <w:b/>
          <w:sz w:val="28"/>
          <w:szCs w:val="28"/>
        </w:rPr>
      </w:pPr>
      <w:r>
        <w:rPr>
          <w:rFonts w:ascii="Times New Roman" w:hAnsi="Times New Roman"/>
          <w:b/>
          <w:sz w:val="28"/>
          <w:szCs w:val="28"/>
        </w:rPr>
        <w:t>48</w:t>
      </w:r>
      <w:r w:rsidR="005D77F0" w:rsidRPr="005D77F0">
        <w:rPr>
          <w:rFonts w:ascii="Times New Roman" w:hAnsi="Times New Roman"/>
          <w:b/>
          <w:sz w:val="28"/>
          <w:szCs w:val="28"/>
        </w:rPr>
        <w:t>.</w:t>
      </w:r>
      <w:r>
        <w:rPr>
          <w:rFonts w:ascii="Times New Roman" w:hAnsi="Times New Roman"/>
          <w:b/>
          <w:sz w:val="28"/>
          <w:szCs w:val="28"/>
        </w:rPr>
        <w:t xml:space="preserve"> </w:t>
      </w:r>
      <w:r w:rsidR="005D77F0" w:rsidRPr="005D77F0">
        <w:rPr>
          <w:rFonts w:ascii="Times New Roman" w:hAnsi="Times New Roman"/>
          <w:b/>
          <w:sz w:val="28"/>
          <w:szCs w:val="28"/>
        </w:rPr>
        <w:t>Vũ Như Thăng</w:t>
      </w:r>
    </w:p>
    <w:p w:rsidR="005D77F0" w:rsidRPr="005D77F0" w:rsidRDefault="005D77F0" w:rsidP="00B63D6C">
      <w:pPr>
        <w:spacing w:line="312" w:lineRule="auto"/>
        <w:jc w:val="both"/>
        <w:rPr>
          <w:rFonts w:ascii="Times New Roman" w:hAnsi="Times New Roman"/>
          <w:b/>
          <w:i/>
          <w:sz w:val="28"/>
          <w:szCs w:val="28"/>
        </w:rPr>
      </w:pPr>
      <w:r w:rsidRPr="005D77F0">
        <w:rPr>
          <w:rFonts w:ascii="Times New Roman" w:hAnsi="Times New Roman"/>
          <w:sz w:val="28"/>
          <w:szCs w:val="28"/>
        </w:rPr>
        <w:tab/>
      </w:r>
      <w:r w:rsidRPr="005D77F0">
        <w:rPr>
          <w:rFonts w:ascii="Times New Roman" w:hAnsi="Times New Roman"/>
          <w:b/>
          <w:i/>
          <w:sz w:val="28"/>
          <w:szCs w:val="28"/>
        </w:rPr>
        <w:t>Định hướng phát triển thị trường tài chính Việt Nam giai đoạn 2021-2030</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Nguồn trích</w:t>
      </w:r>
      <w:r w:rsidRPr="005D77F0">
        <w:rPr>
          <w:rFonts w:ascii="Times New Roman" w:hAnsi="Times New Roman"/>
          <w:sz w:val="28"/>
          <w:szCs w:val="28"/>
        </w:rPr>
        <w:t>: Tạp chí Tài chính, Số (746+747); Tr.34-37</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 xml:space="preserve">Từ khóa: </w:t>
      </w:r>
      <w:r w:rsidRPr="005D77F0">
        <w:rPr>
          <w:rFonts w:ascii="Times New Roman" w:hAnsi="Times New Roman"/>
          <w:sz w:val="28"/>
          <w:szCs w:val="28"/>
        </w:rPr>
        <w:t>Thị trường tài chính, 2021-2030, Việt Nam</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Tóm tắt:</w:t>
      </w:r>
      <w:r w:rsidRPr="005D77F0">
        <w:rPr>
          <w:rFonts w:ascii="Times New Roman" w:hAnsi="Times New Roman"/>
          <w:sz w:val="28"/>
          <w:szCs w:val="28"/>
        </w:rPr>
        <w:t xml:space="preserve"> Bài viết tập trung khái quát về quy mô thị trường tài chính Việt Nam trong thời gian qua, phân tích những tồn tại, hạn chế, từ đó đưa ra định hướng phát triển toàn diện thị trường tài chính Việt Nam trong giai đoạn tới 2021-2030.</w:t>
      </w:r>
    </w:p>
    <w:p w:rsidR="005D77F0" w:rsidRPr="005D77F0" w:rsidRDefault="00FB1DAD" w:rsidP="00B63D6C">
      <w:pPr>
        <w:spacing w:line="312" w:lineRule="auto"/>
        <w:jc w:val="both"/>
        <w:rPr>
          <w:rFonts w:ascii="Times New Roman" w:hAnsi="Times New Roman"/>
          <w:b/>
          <w:sz w:val="28"/>
          <w:szCs w:val="28"/>
        </w:rPr>
      </w:pPr>
      <w:r>
        <w:rPr>
          <w:rFonts w:ascii="Times New Roman" w:hAnsi="Times New Roman"/>
          <w:b/>
          <w:sz w:val="28"/>
          <w:szCs w:val="28"/>
        </w:rPr>
        <w:t>49</w:t>
      </w:r>
      <w:r w:rsidR="005D77F0" w:rsidRPr="005D77F0">
        <w:rPr>
          <w:rFonts w:ascii="Times New Roman" w:hAnsi="Times New Roman"/>
          <w:b/>
          <w:sz w:val="28"/>
          <w:szCs w:val="28"/>
        </w:rPr>
        <w:t>.</w:t>
      </w:r>
      <w:r>
        <w:rPr>
          <w:rFonts w:ascii="Times New Roman" w:hAnsi="Times New Roman"/>
          <w:b/>
          <w:sz w:val="28"/>
          <w:szCs w:val="28"/>
        </w:rPr>
        <w:t xml:space="preserve"> </w:t>
      </w:r>
      <w:r w:rsidR="005D77F0" w:rsidRPr="005D77F0">
        <w:rPr>
          <w:rFonts w:ascii="Times New Roman" w:hAnsi="Times New Roman"/>
          <w:b/>
          <w:sz w:val="28"/>
          <w:szCs w:val="28"/>
        </w:rPr>
        <w:t>Lê Xuân Sang</w:t>
      </w:r>
    </w:p>
    <w:p w:rsidR="005D77F0" w:rsidRPr="005D77F0" w:rsidRDefault="005D77F0" w:rsidP="00B63D6C">
      <w:pPr>
        <w:spacing w:line="312" w:lineRule="auto"/>
        <w:jc w:val="both"/>
        <w:rPr>
          <w:rFonts w:ascii="Times New Roman" w:hAnsi="Times New Roman"/>
          <w:b/>
          <w:i/>
          <w:sz w:val="28"/>
          <w:szCs w:val="28"/>
        </w:rPr>
      </w:pPr>
      <w:r w:rsidRPr="005D77F0">
        <w:rPr>
          <w:rFonts w:ascii="Times New Roman" w:hAnsi="Times New Roman"/>
          <w:b/>
          <w:sz w:val="28"/>
          <w:szCs w:val="28"/>
        </w:rPr>
        <w:tab/>
      </w:r>
      <w:r w:rsidRPr="005D77F0">
        <w:rPr>
          <w:rFonts w:ascii="Times New Roman" w:hAnsi="Times New Roman"/>
          <w:b/>
          <w:i/>
          <w:sz w:val="28"/>
          <w:szCs w:val="28"/>
        </w:rPr>
        <w:t>Thu hút đầu tư trực tiếp nước ngoài vào Việt nam trong bối cảnh mới</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Nguồn trích</w:t>
      </w:r>
      <w:r w:rsidRPr="005D77F0">
        <w:rPr>
          <w:rFonts w:ascii="Times New Roman" w:hAnsi="Times New Roman"/>
          <w:sz w:val="28"/>
          <w:szCs w:val="28"/>
        </w:rPr>
        <w:t>: Tạp chí Tài chính, Số (746+747); Tr.38-41</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 xml:space="preserve">Từ khóa: </w:t>
      </w:r>
      <w:r w:rsidRPr="005D77F0">
        <w:rPr>
          <w:rFonts w:ascii="Times New Roman" w:hAnsi="Times New Roman"/>
          <w:sz w:val="28"/>
          <w:szCs w:val="28"/>
        </w:rPr>
        <w:t>Đầu tư trực tiếp nước ngoài, Việt nam</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Tóm tắt:</w:t>
      </w:r>
      <w:r w:rsidRPr="005D77F0">
        <w:rPr>
          <w:rFonts w:ascii="Times New Roman" w:hAnsi="Times New Roman"/>
          <w:sz w:val="28"/>
          <w:szCs w:val="28"/>
        </w:rPr>
        <w:t xml:space="preserve"> Sau hơn ba thập niên mở cửa, Việt Nam đã đạt được không ít thành tựu về số lượng trong thu hút vốn đầu tư trực tiếp nước ngoài (FDI), tuy nhiên vai trò đóng góp của khu vực FDI chưa được như kỳ vọng. Bài viết phân tích thực trạng thu hút </w:t>
      </w:r>
      <w:r w:rsidRPr="005D77F0">
        <w:rPr>
          <w:rFonts w:ascii="Times New Roman" w:hAnsi="Times New Roman"/>
          <w:sz w:val="28"/>
          <w:szCs w:val="28"/>
        </w:rPr>
        <w:lastRenderedPageBreak/>
        <w:t>FDI, vai trò của FDI, những bất cập hạn chế đối với kinh tế Việt Nam. Đưa ra một số giải pháp nhằm thu hút FDI hiệu quả hơn trong bối cảnh mới.</w:t>
      </w:r>
    </w:p>
    <w:p w:rsidR="005D77F0" w:rsidRPr="005D77F0" w:rsidRDefault="00FB1DAD" w:rsidP="00B63D6C">
      <w:pPr>
        <w:spacing w:line="312" w:lineRule="auto"/>
        <w:jc w:val="both"/>
        <w:rPr>
          <w:rFonts w:ascii="Times New Roman" w:hAnsi="Times New Roman"/>
          <w:b/>
          <w:sz w:val="28"/>
          <w:szCs w:val="28"/>
        </w:rPr>
      </w:pPr>
      <w:r>
        <w:rPr>
          <w:rFonts w:ascii="Times New Roman" w:hAnsi="Times New Roman"/>
          <w:b/>
          <w:sz w:val="28"/>
          <w:szCs w:val="28"/>
        </w:rPr>
        <w:t>50</w:t>
      </w:r>
      <w:r w:rsidR="005D77F0" w:rsidRPr="005D77F0">
        <w:rPr>
          <w:rFonts w:ascii="Times New Roman" w:hAnsi="Times New Roman"/>
          <w:b/>
          <w:sz w:val="28"/>
          <w:szCs w:val="28"/>
        </w:rPr>
        <w:t>.</w:t>
      </w:r>
      <w:r>
        <w:rPr>
          <w:rFonts w:ascii="Times New Roman" w:hAnsi="Times New Roman"/>
          <w:b/>
          <w:sz w:val="28"/>
          <w:szCs w:val="28"/>
        </w:rPr>
        <w:t xml:space="preserve"> </w:t>
      </w:r>
      <w:r w:rsidR="005D77F0" w:rsidRPr="005D77F0">
        <w:rPr>
          <w:rFonts w:ascii="Times New Roman" w:hAnsi="Times New Roman"/>
          <w:b/>
          <w:sz w:val="28"/>
          <w:szCs w:val="28"/>
        </w:rPr>
        <w:t>Nguyễn Quang Huy</w:t>
      </w:r>
    </w:p>
    <w:p w:rsidR="005D77F0" w:rsidRPr="005D77F0" w:rsidRDefault="005D77F0" w:rsidP="00B63D6C">
      <w:pPr>
        <w:spacing w:line="312" w:lineRule="auto"/>
        <w:jc w:val="both"/>
        <w:rPr>
          <w:rFonts w:ascii="Times New Roman" w:hAnsi="Times New Roman"/>
          <w:b/>
          <w:i/>
          <w:sz w:val="28"/>
          <w:szCs w:val="28"/>
        </w:rPr>
      </w:pPr>
      <w:r w:rsidRPr="005D77F0">
        <w:rPr>
          <w:rFonts w:ascii="Times New Roman" w:hAnsi="Times New Roman"/>
          <w:b/>
          <w:sz w:val="28"/>
          <w:szCs w:val="28"/>
        </w:rPr>
        <w:tab/>
      </w:r>
      <w:r w:rsidRPr="005D77F0">
        <w:rPr>
          <w:rFonts w:ascii="Times New Roman" w:hAnsi="Times New Roman"/>
          <w:b/>
          <w:i/>
          <w:sz w:val="28"/>
          <w:szCs w:val="28"/>
        </w:rPr>
        <w:t>Năm 2021, xuất nhập khẩu hàng hóa Việt Nam sẽ bứt phá?</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Nguồn trích</w:t>
      </w:r>
      <w:r w:rsidRPr="005D77F0">
        <w:rPr>
          <w:rFonts w:ascii="Times New Roman" w:hAnsi="Times New Roman"/>
          <w:sz w:val="28"/>
          <w:szCs w:val="28"/>
        </w:rPr>
        <w:t>: Tạp chí Tài chính, Số (746+747); Tr.42-45</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 xml:space="preserve">Từ khóa: </w:t>
      </w:r>
      <w:r w:rsidRPr="005D77F0">
        <w:rPr>
          <w:rFonts w:ascii="Times New Roman" w:hAnsi="Times New Roman"/>
          <w:sz w:val="28"/>
          <w:szCs w:val="28"/>
        </w:rPr>
        <w:t>Xuất nhập khẩu, năm 2021, Việt Nam</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Tóm tắt:</w:t>
      </w:r>
      <w:r w:rsidRPr="005D77F0">
        <w:rPr>
          <w:rFonts w:ascii="Times New Roman" w:hAnsi="Times New Roman"/>
          <w:sz w:val="28"/>
          <w:szCs w:val="28"/>
        </w:rPr>
        <w:t xml:space="preserve"> Mặc dù dịch Covid-19 diễn biến phức tạp nhưng xuất khẩu hàng hóa của Việt Nam năm 2020 vẫn duy trì đà tăng trưởng dương. Điều này cho thấy, Việt Nam đã tận dụng tốt các cơ hội, mang lại cũng như thực thi hiệu quả các giải pháp hỗ trợ, thúc đẩy xuất khẩu. Bài viết thống kê hoạt động xuất, nhập khẩu của Việt Nam năm 2020, từ đó đặt ra kỳ vọng và định hướng đối với xuất, nhập khẩu của nước ta trong năm 2021.</w:t>
      </w:r>
    </w:p>
    <w:p w:rsidR="005D77F0" w:rsidRPr="005D77F0" w:rsidRDefault="00634205" w:rsidP="00B63D6C">
      <w:pPr>
        <w:spacing w:line="312" w:lineRule="auto"/>
        <w:jc w:val="both"/>
        <w:rPr>
          <w:rFonts w:ascii="Times New Roman" w:hAnsi="Times New Roman"/>
          <w:b/>
          <w:sz w:val="28"/>
          <w:szCs w:val="28"/>
        </w:rPr>
      </w:pPr>
      <w:r>
        <w:rPr>
          <w:rFonts w:ascii="Times New Roman" w:hAnsi="Times New Roman"/>
          <w:b/>
          <w:sz w:val="28"/>
          <w:szCs w:val="28"/>
        </w:rPr>
        <w:t>51</w:t>
      </w:r>
      <w:r w:rsidR="005D77F0" w:rsidRPr="005D77F0">
        <w:rPr>
          <w:rFonts w:ascii="Times New Roman" w:hAnsi="Times New Roman"/>
          <w:b/>
          <w:sz w:val="28"/>
          <w:szCs w:val="28"/>
        </w:rPr>
        <w:t>.</w:t>
      </w:r>
      <w:r>
        <w:rPr>
          <w:rFonts w:ascii="Times New Roman" w:hAnsi="Times New Roman"/>
          <w:b/>
          <w:sz w:val="28"/>
          <w:szCs w:val="28"/>
        </w:rPr>
        <w:t xml:space="preserve"> </w:t>
      </w:r>
      <w:r w:rsidR="005D77F0" w:rsidRPr="005D77F0">
        <w:rPr>
          <w:rFonts w:ascii="Times New Roman" w:hAnsi="Times New Roman"/>
          <w:b/>
          <w:sz w:val="28"/>
          <w:szCs w:val="28"/>
        </w:rPr>
        <w:t>Nguyễn Thị Tường Anh, Phạm Thị Mỹ Hạnh, Nguyễn Thị Minh Thư</w:t>
      </w:r>
    </w:p>
    <w:p w:rsidR="005D77F0" w:rsidRPr="005D77F0" w:rsidRDefault="005D77F0" w:rsidP="00B63D6C">
      <w:pPr>
        <w:spacing w:line="312" w:lineRule="auto"/>
        <w:jc w:val="both"/>
        <w:rPr>
          <w:rFonts w:ascii="Times New Roman" w:hAnsi="Times New Roman"/>
          <w:b/>
          <w:i/>
          <w:sz w:val="28"/>
          <w:szCs w:val="28"/>
        </w:rPr>
      </w:pPr>
      <w:r w:rsidRPr="005D77F0">
        <w:rPr>
          <w:rFonts w:ascii="Times New Roman" w:hAnsi="Times New Roman"/>
          <w:b/>
          <w:sz w:val="28"/>
          <w:szCs w:val="28"/>
        </w:rPr>
        <w:tab/>
      </w:r>
      <w:r w:rsidRPr="005D77F0">
        <w:rPr>
          <w:rFonts w:ascii="Times New Roman" w:hAnsi="Times New Roman"/>
          <w:b/>
          <w:i/>
          <w:sz w:val="28"/>
          <w:szCs w:val="28"/>
        </w:rPr>
        <w:t>Triển vọng kinh tế thế giới năm 2021</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Nguồn trích</w:t>
      </w:r>
      <w:r w:rsidRPr="005D77F0">
        <w:rPr>
          <w:rFonts w:ascii="Times New Roman" w:hAnsi="Times New Roman"/>
          <w:sz w:val="28"/>
          <w:szCs w:val="28"/>
        </w:rPr>
        <w:t>: Tạp chí Tài chính, Số (746+747); Tr.61-64</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Từ khóa</w:t>
      </w:r>
      <w:r w:rsidRPr="005D77F0">
        <w:rPr>
          <w:rFonts w:ascii="Times New Roman" w:hAnsi="Times New Roman"/>
          <w:b/>
          <w:sz w:val="28"/>
          <w:szCs w:val="28"/>
        </w:rPr>
        <w:t xml:space="preserve">: </w:t>
      </w:r>
      <w:r w:rsidRPr="005D77F0">
        <w:rPr>
          <w:rFonts w:ascii="Times New Roman" w:hAnsi="Times New Roman"/>
          <w:sz w:val="28"/>
          <w:szCs w:val="28"/>
        </w:rPr>
        <w:t xml:space="preserve">Kinh tế, năm 2021, thế giới </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Tóm tắt:</w:t>
      </w:r>
      <w:r w:rsidRPr="005D77F0">
        <w:rPr>
          <w:rFonts w:ascii="Times New Roman" w:hAnsi="Times New Roman"/>
          <w:sz w:val="28"/>
          <w:szCs w:val="28"/>
        </w:rPr>
        <w:t xml:space="preserve"> Bài viết nhận định về triển vọng kinh tế thế giới năm 2021. Đây  tiếp tục là một năm khó khăn cho nền kinh tế toàn cầu do những bất định của dịch Covid-19 chưa có hồi kết, kéo theo thị trường tài chính nhiều rủi ro gia tăng, thị trường dầu mỏ, giá vàng, đồng USD…có thể biến động thất thường, nền kinh tế thế giới sẽ đối diện với những thách thức đan xen.</w:t>
      </w:r>
    </w:p>
    <w:p w:rsidR="005D77F0" w:rsidRPr="005D77F0" w:rsidRDefault="00634205" w:rsidP="00B63D6C">
      <w:pPr>
        <w:spacing w:line="312" w:lineRule="auto"/>
        <w:jc w:val="both"/>
        <w:rPr>
          <w:rFonts w:ascii="Times New Roman" w:hAnsi="Times New Roman"/>
          <w:b/>
          <w:sz w:val="28"/>
          <w:szCs w:val="28"/>
        </w:rPr>
      </w:pPr>
      <w:r>
        <w:rPr>
          <w:rFonts w:ascii="Times New Roman" w:hAnsi="Times New Roman"/>
          <w:b/>
          <w:sz w:val="28"/>
          <w:szCs w:val="28"/>
        </w:rPr>
        <w:t>52</w:t>
      </w:r>
      <w:r w:rsidR="005D77F0" w:rsidRPr="005D77F0">
        <w:rPr>
          <w:rFonts w:ascii="Times New Roman" w:hAnsi="Times New Roman"/>
          <w:b/>
          <w:sz w:val="28"/>
          <w:szCs w:val="28"/>
        </w:rPr>
        <w:t>.</w:t>
      </w:r>
      <w:r>
        <w:rPr>
          <w:rFonts w:ascii="Times New Roman" w:hAnsi="Times New Roman"/>
          <w:b/>
          <w:sz w:val="28"/>
          <w:szCs w:val="28"/>
        </w:rPr>
        <w:t xml:space="preserve"> </w:t>
      </w:r>
      <w:r w:rsidR="005D77F0" w:rsidRPr="005D77F0">
        <w:rPr>
          <w:rFonts w:ascii="Times New Roman" w:hAnsi="Times New Roman"/>
          <w:b/>
          <w:sz w:val="28"/>
          <w:szCs w:val="28"/>
        </w:rPr>
        <w:t>Nguyễn Thị Thanh Huyền</w:t>
      </w:r>
    </w:p>
    <w:p w:rsidR="005D77F0" w:rsidRPr="005D77F0" w:rsidRDefault="005D77F0" w:rsidP="00B63D6C">
      <w:pPr>
        <w:spacing w:line="312" w:lineRule="auto"/>
        <w:jc w:val="both"/>
        <w:rPr>
          <w:rFonts w:ascii="Times New Roman" w:hAnsi="Times New Roman"/>
          <w:b/>
          <w:i/>
          <w:sz w:val="28"/>
          <w:szCs w:val="28"/>
        </w:rPr>
      </w:pPr>
      <w:r w:rsidRPr="005D77F0">
        <w:rPr>
          <w:rFonts w:ascii="Times New Roman" w:hAnsi="Times New Roman"/>
          <w:b/>
          <w:sz w:val="28"/>
          <w:szCs w:val="28"/>
        </w:rPr>
        <w:tab/>
      </w:r>
      <w:r w:rsidRPr="005D77F0">
        <w:rPr>
          <w:rFonts w:ascii="Times New Roman" w:hAnsi="Times New Roman"/>
          <w:b/>
          <w:i/>
          <w:sz w:val="28"/>
          <w:szCs w:val="28"/>
        </w:rPr>
        <w:t>Thúc đẩy phát triển tài chính số trong bối cảnh đại dịch Covid-19</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Nguồn trích</w:t>
      </w:r>
      <w:r w:rsidRPr="005D77F0">
        <w:rPr>
          <w:rFonts w:ascii="Times New Roman" w:hAnsi="Times New Roman"/>
          <w:sz w:val="28"/>
          <w:szCs w:val="28"/>
        </w:rPr>
        <w:t>: Tạp chí Tài chính, Số (746+747); Tr.65-68</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 xml:space="preserve">Từ khóa: </w:t>
      </w:r>
      <w:r w:rsidRPr="005D77F0">
        <w:rPr>
          <w:rFonts w:ascii="Times New Roman" w:hAnsi="Times New Roman"/>
          <w:sz w:val="28"/>
          <w:szCs w:val="28"/>
        </w:rPr>
        <w:t>Tài chính số, Covid-19</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Tóm tắt:</w:t>
      </w:r>
      <w:r w:rsidRPr="005D77F0">
        <w:rPr>
          <w:rFonts w:ascii="Times New Roman" w:hAnsi="Times New Roman"/>
          <w:sz w:val="28"/>
          <w:szCs w:val="28"/>
        </w:rPr>
        <w:t xml:space="preserve"> Bài viết nhấn mạnh vai trò của dịch vụ tài chính số và khẳng định tầm quan trọng của việc nỗ lực thức đẩy tài chính số để hỗ trợ tăng trưởng kinh tế toàn cầu trong bối cảnh bình thường mới. Từ đó, gợi ý một số giải pháp nhằm đạt được mục tiêu phát triển tài chính số cho Việt Nam. </w:t>
      </w:r>
    </w:p>
    <w:p w:rsidR="005D77F0" w:rsidRPr="005D77F0" w:rsidRDefault="00634205" w:rsidP="00B63D6C">
      <w:pPr>
        <w:spacing w:line="312" w:lineRule="auto"/>
        <w:jc w:val="both"/>
        <w:rPr>
          <w:rFonts w:ascii="Times New Roman" w:hAnsi="Times New Roman"/>
          <w:b/>
          <w:sz w:val="28"/>
          <w:szCs w:val="28"/>
        </w:rPr>
      </w:pPr>
      <w:r>
        <w:rPr>
          <w:rFonts w:ascii="Times New Roman" w:hAnsi="Times New Roman"/>
          <w:b/>
          <w:sz w:val="28"/>
          <w:szCs w:val="28"/>
        </w:rPr>
        <w:t>53</w:t>
      </w:r>
      <w:r w:rsidR="005D77F0" w:rsidRPr="005D77F0">
        <w:rPr>
          <w:rFonts w:ascii="Times New Roman" w:hAnsi="Times New Roman"/>
          <w:b/>
          <w:sz w:val="28"/>
          <w:szCs w:val="28"/>
        </w:rPr>
        <w:t>.</w:t>
      </w:r>
      <w:r>
        <w:rPr>
          <w:rFonts w:ascii="Times New Roman" w:hAnsi="Times New Roman"/>
          <w:b/>
          <w:sz w:val="28"/>
          <w:szCs w:val="28"/>
        </w:rPr>
        <w:t xml:space="preserve"> </w:t>
      </w:r>
      <w:r w:rsidR="005D77F0" w:rsidRPr="005D77F0">
        <w:rPr>
          <w:rFonts w:ascii="Times New Roman" w:hAnsi="Times New Roman"/>
          <w:b/>
          <w:sz w:val="28"/>
          <w:szCs w:val="28"/>
        </w:rPr>
        <w:t>Phạm Thế Anh</w:t>
      </w:r>
    </w:p>
    <w:p w:rsidR="005D77F0" w:rsidRPr="005D77F0" w:rsidRDefault="005D77F0" w:rsidP="00B63D6C">
      <w:pPr>
        <w:spacing w:line="312" w:lineRule="auto"/>
        <w:jc w:val="both"/>
        <w:rPr>
          <w:rFonts w:ascii="Times New Roman" w:hAnsi="Times New Roman"/>
          <w:b/>
          <w:i/>
          <w:sz w:val="28"/>
          <w:szCs w:val="28"/>
        </w:rPr>
      </w:pPr>
      <w:r w:rsidRPr="005D77F0">
        <w:rPr>
          <w:rFonts w:ascii="Times New Roman" w:hAnsi="Times New Roman"/>
          <w:b/>
          <w:sz w:val="28"/>
          <w:szCs w:val="28"/>
        </w:rPr>
        <w:tab/>
      </w:r>
      <w:r w:rsidRPr="005D77F0">
        <w:rPr>
          <w:rFonts w:ascii="Times New Roman" w:hAnsi="Times New Roman"/>
          <w:b/>
          <w:i/>
          <w:sz w:val="28"/>
          <w:szCs w:val="28"/>
        </w:rPr>
        <w:t>Toàn cảnh kinh tế Việt Nam năm 2020 và triển vọng 2021</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Nguồn trích</w:t>
      </w:r>
      <w:r w:rsidRPr="005D77F0">
        <w:rPr>
          <w:rFonts w:ascii="Times New Roman" w:hAnsi="Times New Roman"/>
          <w:sz w:val="28"/>
          <w:szCs w:val="28"/>
        </w:rPr>
        <w:t>: Tạp chí Kinh tế &amp; Phát triển, Số 283/2021; Tr.02-09</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 xml:space="preserve">Từ khóa: </w:t>
      </w:r>
      <w:r w:rsidRPr="005D77F0">
        <w:rPr>
          <w:rFonts w:ascii="Times New Roman" w:hAnsi="Times New Roman"/>
          <w:sz w:val="28"/>
          <w:szCs w:val="28"/>
        </w:rPr>
        <w:t xml:space="preserve">Kinh tế, năm 2020, năm 2021,Việt Nam </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lastRenderedPageBreak/>
        <w:t>Tóm tắt:</w:t>
      </w:r>
      <w:r w:rsidRPr="005D77F0">
        <w:rPr>
          <w:rFonts w:ascii="Times New Roman" w:hAnsi="Times New Roman"/>
          <w:sz w:val="28"/>
          <w:szCs w:val="28"/>
        </w:rPr>
        <w:t xml:space="preserve"> Trong bối cảnh đại dịch Covid-19 và suy thoái kinh tế lan rộng toàn cầu, Việt Nam là một trong vài điểm sáng hiếm hoi khi đạt tốc độ tăng trương kinh tế 2,91% trong năm 2020. Bài viết cung cấp bức tranh toàn cảnh kinh tế Việt Nam năm 2020 và dự báo triển vọng năm 2021. </w:t>
      </w:r>
    </w:p>
    <w:p w:rsidR="005D77F0" w:rsidRPr="005D77F0" w:rsidRDefault="00634205" w:rsidP="00B63D6C">
      <w:pPr>
        <w:spacing w:line="312" w:lineRule="auto"/>
        <w:jc w:val="both"/>
        <w:rPr>
          <w:rFonts w:ascii="Times New Roman" w:hAnsi="Times New Roman"/>
          <w:b/>
          <w:sz w:val="28"/>
          <w:szCs w:val="28"/>
        </w:rPr>
      </w:pPr>
      <w:r>
        <w:rPr>
          <w:rFonts w:ascii="Times New Roman" w:hAnsi="Times New Roman"/>
          <w:b/>
          <w:sz w:val="28"/>
          <w:szCs w:val="28"/>
        </w:rPr>
        <w:t>54</w:t>
      </w:r>
      <w:r w:rsidR="005D77F0" w:rsidRPr="005D77F0">
        <w:rPr>
          <w:rFonts w:ascii="Times New Roman" w:hAnsi="Times New Roman"/>
          <w:b/>
          <w:sz w:val="28"/>
          <w:szCs w:val="28"/>
        </w:rPr>
        <w:t>.</w:t>
      </w:r>
      <w:r>
        <w:rPr>
          <w:rFonts w:ascii="Times New Roman" w:hAnsi="Times New Roman"/>
          <w:b/>
          <w:sz w:val="28"/>
          <w:szCs w:val="28"/>
        </w:rPr>
        <w:t xml:space="preserve"> </w:t>
      </w:r>
      <w:r w:rsidR="005D77F0" w:rsidRPr="005D77F0">
        <w:rPr>
          <w:rFonts w:ascii="Times New Roman" w:hAnsi="Times New Roman"/>
          <w:b/>
          <w:sz w:val="28"/>
          <w:szCs w:val="28"/>
        </w:rPr>
        <w:t>Tô Trung Thành</w:t>
      </w:r>
    </w:p>
    <w:p w:rsidR="005D77F0" w:rsidRPr="005D77F0" w:rsidRDefault="005D77F0" w:rsidP="00B63D6C">
      <w:pPr>
        <w:spacing w:line="312" w:lineRule="auto"/>
        <w:jc w:val="both"/>
        <w:rPr>
          <w:rFonts w:ascii="Times New Roman" w:hAnsi="Times New Roman"/>
          <w:b/>
          <w:i/>
          <w:sz w:val="28"/>
          <w:szCs w:val="28"/>
        </w:rPr>
      </w:pPr>
      <w:r w:rsidRPr="005D77F0">
        <w:rPr>
          <w:rFonts w:ascii="Times New Roman" w:hAnsi="Times New Roman"/>
          <w:b/>
          <w:sz w:val="28"/>
          <w:szCs w:val="28"/>
        </w:rPr>
        <w:tab/>
      </w:r>
      <w:r w:rsidRPr="005D77F0">
        <w:rPr>
          <w:rFonts w:ascii="Times New Roman" w:hAnsi="Times New Roman"/>
          <w:b/>
          <w:i/>
          <w:sz w:val="28"/>
          <w:szCs w:val="28"/>
        </w:rPr>
        <w:t>Đánh giá các chính sách ứng phó với Covid-19 để hỗ trợ nền kinh tế và các khuyến nghị chính sách cho giai đoạn tiếp theo</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Nguồn trích</w:t>
      </w:r>
      <w:r w:rsidRPr="005D77F0">
        <w:rPr>
          <w:rFonts w:ascii="Times New Roman" w:hAnsi="Times New Roman"/>
          <w:sz w:val="28"/>
          <w:szCs w:val="28"/>
        </w:rPr>
        <w:t>: Tạp chí Kinh tế &amp; Phát triển, Số 283/2021; Tr.10-20</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 xml:space="preserve">Từ khóa: </w:t>
      </w:r>
      <w:r w:rsidRPr="005D77F0">
        <w:rPr>
          <w:rFonts w:ascii="Times New Roman" w:hAnsi="Times New Roman"/>
          <w:sz w:val="28"/>
          <w:szCs w:val="28"/>
        </w:rPr>
        <w:t>Covid-19, chính sách ứng phó, hỗ trợ kinh tế, Việt Nam</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Tóm tắt:</w:t>
      </w:r>
      <w:r w:rsidRPr="005D77F0">
        <w:rPr>
          <w:rFonts w:ascii="Times New Roman" w:hAnsi="Times New Roman"/>
          <w:sz w:val="28"/>
          <w:szCs w:val="28"/>
        </w:rPr>
        <w:t xml:space="preserve"> Kinh tế Việt Nam mặc dù có tăng trưởng khả quan so với thế giới, nhưng cũng bị tác động nặng nề bởi Covid-19. Chính phủ đã có hàng loạt chính sách hỗ trợ nền kinh tế để ứng phó với đại dịch. Bài viết tập trung phân tích đánh giá các chính sách ứng phó với Covid-19 để hỗ trợ nền kinh tế và các khuyến nghị chính sách dài hạn để kinh tế phục hồi cho giai đoạn tiếp theo. </w:t>
      </w:r>
    </w:p>
    <w:p w:rsidR="005D77F0" w:rsidRPr="005D77F0" w:rsidRDefault="00634205" w:rsidP="00B63D6C">
      <w:pPr>
        <w:spacing w:line="312" w:lineRule="auto"/>
        <w:jc w:val="both"/>
        <w:rPr>
          <w:rFonts w:ascii="Times New Roman" w:hAnsi="Times New Roman"/>
          <w:b/>
          <w:sz w:val="28"/>
          <w:szCs w:val="28"/>
        </w:rPr>
      </w:pPr>
      <w:r>
        <w:rPr>
          <w:rFonts w:ascii="Times New Roman" w:hAnsi="Times New Roman"/>
          <w:b/>
          <w:sz w:val="28"/>
          <w:szCs w:val="28"/>
        </w:rPr>
        <w:t>55</w:t>
      </w:r>
      <w:r w:rsidR="005D77F0" w:rsidRPr="005D77F0">
        <w:rPr>
          <w:rFonts w:ascii="Times New Roman" w:hAnsi="Times New Roman"/>
          <w:b/>
          <w:sz w:val="28"/>
          <w:szCs w:val="28"/>
        </w:rPr>
        <w:t>.</w:t>
      </w:r>
      <w:r>
        <w:rPr>
          <w:rFonts w:ascii="Times New Roman" w:hAnsi="Times New Roman"/>
          <w:b/>
          <w:sz w:val="28"/>
          <w:szCs w:val="28"/>
        </w:rPr>
        <w:t xml:space="preserve"> </w:t>
      </w:r>
      <w:r w:rsidR="005D77F0" w:rsidRPr="005D77F0">
        <w:rPr>
          <w:rFonts w:ascii="Times New Roman" w:hAnsi="Times New Roman"/>
          <w:b/>
          <w:sz w:val="28"/>
          <w:szCs w:val="28"/>
        </w:rPr>
        <w:t>Võ Hồng Đức, Nguyễn Công Thắng</w:t>
      </w:r>
    </w:p>
    <w:p w:rsidR="005D77F0" w:rsidRPr="005D77F0" w:rsidRDefault="005D77F0" w:rsidP="00B63D6C">
      <w:pPr>
        <w:spacing w:line="312" w:lineRule="auto"/>
        <w:jc w:val="both"/>
        <w:rPr>
          <w:rFonts w:ascii="Times New Roman" w:hAnsi="Times New Roman"/>
          <w:b/>
          <w:i/>
          <w:sz w:val="28"/>
          <w:szCs w:val="28"/>
        </w:rPr>
      </w:pPr>
      <w:r w:rsidRPr="005D77F0">
        <w:rPr>
          <w:rFonts w:ascii="Times New Roman" w:hAnsi="Times New Roman"/>
          <w:b/>
          <w:sz w:val="28"/>
          <w:szCs w:val="28"/>
        </w:rPr>
        <w:tab/>
      </w:r>
      <w:r w:rsidRPr="005D77F0">
        <w:rPr>
          <w:rFonts w:ascii="Times New Roman" w:hAnsi="Times New Roman"/>
          <w:b/>
          <w:i/>
          <w:sz w:val="28"/>
          <w:szCs w:val="28"/>
        </w:rPr>
        <w:t>Tăng trưởng kinh tế và tiêu thụ năng lượng tại các quốc gia đang phát triển</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Nguồn trích</w:t>
      </w:r>
      <w:r w:rsidRPr="005D77F0">
        <w:rPr>
          <w:rFonts w:ascii="Times New Roman" w:hAnsi="Times New Roman"/>
          <w:sz w:val="28"/>
          <w:szCs w:val="28"/>
        </w:rPr>
        <w:t>: Tạp chí Kinh tế &amp; Phát triển, Số 283/2021; Tr.44-58</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 xml:space="preserve">Từ khóa: </w:t>
      </w:r>
      <w:r w:rsidRPr="005D77F0">
        <w:rPr>
          <w:rFonts w:ascii="Times New Roman" w:hAnsi="Times New Roman"/>
          <w:sz w:val="28"/>
          <w:szCs w:val="28"/>
        </w:rPr>
        <w:t>Tăng trưởng kinh tế, tiêu thụ năng lượng, quốc gia đang phát triển</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Tóm tắt:</w:t>
      </w:r>
      <w:r w:rsidRPr="005D77F0">
        <w:rPr>
          <w:rFonts w:ascii="Times New Roman" w:hAnsi="Times New Roman"/>
          <w:sz w:val="28"/>
          <w:szCs w:val="28"/>
        </w:rPr>
        <w:t xml:space="preserve"> Bài viết nghiên cứu tác động của tiêu thụ năng lượng (TTNL) đến tăng trưởng kinh tế (TTKT), chỉ ra rằng, TTNL góp phần TTKT trong cả ngắn hạn và dài hạn tại, cũng như tìm thấy được quan hệ nhân quả giữa TTNL và TTKT tại các quốc gia đang phát triển trong giai đoạn 1990-2019.</w:t>
      </w:r>
    </w:p>
    <w:p w:rsidR="005D77F0" w:rsidRPr="005D77F0" w:rsidRDefault="00634205" w:rsidP="00B63D6C">
      <w:pPr>
        <w:spacing w:line="312" w:lineRule="auto"/>
        <w:jc w:val="both"/>
        <w:rPr>
          <w:rFonts w:ascii="Times New Roman" w:hAnsi="Times New Roman"/>
          <w:b/>
          <w:sz w:val="28"/>
          <w:szCs w:val="28"/>
        </w:rPr>
      </w:pPr>
      <w:r>
        <w:rPr>
          <w:rFonts w:ascii="Times New Roman" w:hAnsi="Times New Roman"/>
          <w:b/>
          <w:sz w:val="28"/>
          <w:szCs w:val="28"/>
        </w:rPr>
        <w:t>56</w:t>
      </w:r>
      <w:r w:rsidR="005D77F0" w:rsidRPr="005D77F0">
        <w:rPr>
          <w:rFonts w:ascii="Times New Roman" w:hAnsi="Times New Roman"/>
          <w:b/>
          <w:sz w:val="28"/>
          <w:szCs w:val="28"/>
        </w:rPr>
        <w:t>.</w:t>
      </w:r>
      <w:r>
        <w:rPr>
          <w:rFonts w:ascii="Times New Roman" w:hAnsi="Times New Roman"/>
          <w:b/>
          <w:sz w:val="28"/>
          <w:szCs w:val="28"/>
        </w:rPr>
        <w:t xml:space="preserve"> </w:t>
      </w:r>
      <w:r w:rsidR="005D77F0" w:rsidRPr="005D77F0">
        <w:rPr>
          <w:rFonts w:ascii="Times New Roman" w:hAnsi="Times New Roman"/>
          <w:b/>
          <w:sz w:val="28"/>
          <w:szCs w:val="28"/>
        </w:rPr>
        <w:t>Hồ Quế Hậu</w:t>
      </w:r>
    </w:p>
    <w:p w:rsidR="005D77F0" w:rsidRPr="005D77F0" w:rsidRDefault="005D77F0" w:rsidP="00B63D6C">
      <w:pPr>
        <w:spacing w:line="312" w:lineRule="auto"/>
        <w:jc w:val="both"/>
        <w:rPr>
          <w:rFonts w:ascii="Times New Roman" w:hAnsi="Times New Roman"/>
          <w:b/>
          <w:i/>
          <w:sz w:val="28"/>
          <w:szCs w:val="28"/>
        </w:rPr>
      </w:pPr>
      <w:r w:rsidRPr="005D77F0">
        <w:rPr>
          <w:rFonts w:ascii="Times New Roman" w:hAnsi="Times New Roman"/>
          <w:b/>
          <w:sz w:val="28"/>
          <w:szCs w:val="28"/>
        </w:rPr>
        <w:tab/>
      </w:r>
      <w:r w:rsidRPr="005D77F0">
        <w:rPr>
          <w:rFonts w:ascii="Times New Roman" w:hAnsi="Times New Roman"/>
          <w:b/>
          <w:i/>
          <w:sz w:val="28"/>
          <w:szCs w:val="28"/>
        </w:rPr>
        <w:t>Nâng cao năng lực cạnh tranh của ngành du lịch Việt Nam</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Nguồn trích</w:t>
      </w:r>
      <w:r w:rsidRPr="005D77F0">
        <w:rPr>
          <w:rFonts w:ascii="Times New Roman" w:hAnsi="Times New Roman"/>
          <w:sz w:val="28"/>
          <w:szCs w:val="28"/>
        </w:rPr>
        <w:t>: Tạp chí Kinh tế &amp; Phát triển, Số 283/2021; Tr.59-69</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Từ khóa</w:t>
      </w:r>
      <w:r w:rsidRPr="005D77F0">
        <w:rPr>
          <w:rFonts w:ascii="Times New Roman" w:hAnsi="Times New Roman"/>
          <w:sz w:val="28"/>
          <w:szCs w:val="28"/>
        </w:rPr>
        <w:t>: Nâng lực cạnh tranh, ngành du lịch, Việt Nam</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Tóm tắt:</w:t>
      </w:r>
      <w:r w:rsidRPr="005D77F0">
        <w:rPr>
          <w:rFonts w:ascii="Times New Roman" w:hAnsi="Times New Roman"/>
          <w:sz w:val="28"/>
          <w:szCs w:val="28"/>
        </w:rPr>
        <w:t xml:space="preserve"> Ngành du lịch Việt Nam đang trở thành ngành kinh tế mũi nhọn đóng góp ngày càng nhiều cho kinh tế-xã hội. Bài viết phân tích đánh giá năng lực cạnh tranh của ngành du lịch Việt Nam trong thời gian qua. Tìm ra nguyên nhân hạn chế tồn tại và đề xuất những giải pháp để nâng cao năng lực cạnh tranh của ngành du lịch Việt Nam.</w:t>
      </w:r>
    </w:p>
    <w:p w:rsidR="005D77F0" w:rsidRPr="005D77F0" w:rsidRDefault="00634205" w:rsidP="00B63D6C">
      <w:pPr>
        <w:spacing w:line="312" w:lineRule="auto"/>
        <w:jc w:val="both"/>
        <w:rPr>
          <w:rFonts w:ascii="Times New Roman" w:hAnsi="Times New Roman"/>
          <w:b/>
          <w:sz w:val="28"/>
          <w:szCs w:val="28"/>
        </w:rPr>
      </w:pPr>
      <w:r>
        <w:rPr>
          <w:rFonts w:ascii="Times New Roman" w:hAnsi="Times New Roman"/>
          <w:b/>
          <w:sz w:val="28"/>
          <w:szCs w:val="28"/>
        </w:rPr>
        <w:t>57</w:t>
      </w:r>
      <w:r w:rsidR="005D77F0" w:rsidRPr="005D77F0">
        <w:rPr>
          <w:rFonts w:ascii="Times New Roman" w:hAnsi="Times New Roman"/>
          <w:b/>
          <w:sz w:val="28"/>
          <w:szCs w:val="28"/>
        </w:rPr>
        <w:t>.</w:t>
      </w:r>
      <w:r>
        <w:rPr>
          <w:rFonts w:ascii="Times New Roman" w:hAnsi="Times New Roman"/>
          <w:b/>
          <w:sz w:val="28"/>
          <w:szCs w:val="28"/>
        </w:rPr>
        <w:t xml:space="preserve"> </w:t>
      </w:r>
      <w:r w:rsidR="005D77F0" w:rsidRPr="005D77F0">
        <w:rPr>
          <w:rFonts w:ascii="Times New Roman" w:hAnsi="Times New Roman"/>
          <w:b/>
          <w:sz w:val="28"/>
          <w:szCs w:val="28"/>
        </w:rPr>
        <w:t>Lê Hải</w:t>
      </w:r>
    </w:p>
    <w:p w:rsidR="005D77F0" w:rsidRPr="005D77F0" w:rsidRDefault="005D77F0" w:rsidP="00B63D6C">
      <w:pPr>
        <w:spacing w:line="312" w:lineRule="auto"/>
        <w:jc w:val="both"/>
        <w:rPr>
          <w:rFonts w:ascii="Times New Roman" w:hAnsi="Times New Roman"/>
          <w:b/>
          <w:i/>
          <w:sz w:val="28"/>
          <w:szCs w:val="28"/>
        </w:rPr>
      </w:pPr>
      <w:r w:rsidRPr="005D77F0">
        <w:rPr>
          <w:rFonts w:ascii="Times New Roman" w:hAnsi="Times New Roman"/>
          <w:b/>
          <w:sz w:val="28"/>
          <w:szCs w:val="28"/>
        </w:rPr>
        <w:lastRenderedPageBreak/>
        <w:tab/>
      </w:r>
      <w:r w:rsidRPr="005D77F0">
        <w:rPr>
          <w:rFonts w:ascii="Times New Roman" w:hAnsi="Times New Roman"/>
          <w:b/>
          <w:i/>
          <w:sz w:val="28"/>
          <w:szCs w:val="28"/>
        </w:rPr>
        <w:t>Cục tài chính doanh nghiệp: Hoàn thiện chính sách, thúc đẩy tiến độ cổ phần hóa DNNN.</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Nguồn trích</w:t>
      </w:r>
      <w:r w:rsidRPr="005D77F0">
        <w:rPr>
          <w:rFonts w:ascii="Times New Roman" w:hAnsi="Times New Roman"/>
          <w:sz w:val="28"/>
          <w:szCs w:val="28"/>
        </w:rPr>
        <w:t>: Tạp chí Tài chính doanh nghiệp, Số 1+2/2021; Tr.12-15</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 xml:space="preserve">Từ khóa: </w:t>
      </w:r>
      <w:r w:rsidRPr="005D77F0">
        <w:rPr>
          <w:rFonts w:ascii="Times New Roman" w:hAnsi="Times New Roman"/>
          <w:sz w:val="28"/>
          <w:szCs w:val="28"/>
        </w:rPr>
        <w:t>Hoàn thiện chính sách, cổ phần hóa DNNN.</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Tóm tắt:</w:t>
      </w:r>
      <w:r w:rsidRPr="005D77F0">
        <w:rPr>
          <w:rFonts w:ascii="Times New Roman" w:hAnsi="Times New Roman"/>
          <w:sz w:val="28"/>
          <w:szCs w:val="28"/>
        </w:rPr>
        <w:t xml:space="preserve"> Bài viết tổng hợp kết quả đã đạt được trong năm 2020 của Cục tài chính doanh nghiệp- Bộ Tài chính trong việc chủ động phối hợp với các đơn vị liên quan xây dựng, sửa đổi, bổ sung hoàn thiện các cơ chế, chính sách về tài chính doanh nghiệp; quản lý, sử dụng vốn, tài sản nhà nước tại doanh nghiệp và cổ phần hóa DNNN. Qua đó, thúc đẩy tiến độ cổ phần hóa, thoái vốn và hạn chế thất thoát vốn, tài sản nhà nước.</w:t>
      </w:r>
    </w:p>
    <w:p w:rsidR="005D77F0" w:rsidRPr="005D77F0" w:rsidRDefault="00634205" w:rsidP="00B63D6C">
      <w:pPr>
        <w:spacing w:line="312" w:lineRule="auto"/>
        <w:jc w:val="both"/>
        <w:rPr>
          <w:rFonts w:ascii="Times New Roman" w:hAnsi="Times New Roman"/>
          <w:b/>
          <w:sz w:val="28"/>
          <w:szCs w:val="28"/>
        </w:rPr>
      </w:pPr>
      <w:r>
        <w:rPr>
          <w:rFonts w:ascii="Times New Roman" w:hAnsi="Times New Roman"/>
          <w:b/>
          <w:sz w:val="28"/>
          <w:szCs w:val="28"/>
        </w:rPr>
        <w:t>58</w:t>
      </w:r>
      <w:r w:rsidR="005D77F0" w:rsidRPr="005D77F0">
        <w:rPr>
          <w:rFonts w:ascii="Times New Roman" w:hAnsi="Times New Roman"/>
          <w:b/>
          <w:sz w:val="28"/>
          <w:szCs w:val="28"/>
        </w:rPr>
        <w:t>.</w:t>
      </w:r>
      <w:r>
        <w:rPr>
          <w:rFonts w:ascii="Times New Roman" w:hAnsi="Times New Roman"/>
          <w:b/>
          <w:sz w:val="28"/>
          <w:szCs w:val="28"/>
        </w:rPr>
        <w:t xml:space="preserve"> </w:t>
      </w:r>
      <w:r w:rsidR="005D77F0" w:rsidRPr="005D77F0">
        <w:rPr>
          <w:rFonts w:ascii="Times New Roman" w:hAnsi="Times New Roman"/>
          <w:b/>
          <w:sz w:val="28"/>
          <w:szCs w:val="28"/>
        </w:rPr>
        <w:t>Đào Ngọc Dung</w:t>
      </w:r>
    </w:p>
    <w:p w:rsidR="005D77F0" w:rsidRPr="005D77F0" w:rsidRDefault="005D77F0" w:rsidP="00B63D6C">
      <w:pPr>
        <w:spacing w:line="312" w:lineRule="auto"/>
        <w:jc w:val="both"/>
        <w:rPr>
          <w:rFonts w:ascii="Times New Roman" w:hAnsi="Times New Roman"/>
          <w:b/>
          <w:i/>
          <w:sz w:val="28"/>
          <w:szCs w:val="28"/>
        </w:rPr>
      </w:pPr>
      <w:r w:rsidRPr="005D77F0">
        <w:rPr>
          <w:rFonts w:ascii="Times New Roman" w:hAnsi="Times New Roman"/>
          <w:b/>
          <w:i/>
          <w:sz w:val="28"/>
          <w:szCs w:val="28"/>
        </w:rPr>
        <w:tab/>
        <w:t>Quản lý phát triển xã hội bền vững, nâng cao năng lực cạnh tranh về nhân lực</w:t>
      </w:r>
    </w:p>
    <w:p w:rsidR="005D77F0" w:rsidRPr="005D77F0" w:rsidRDefault="005D77F0" w:rsidP="00B63D6C">
      <w:pPr>
        <w:spacing w:line="312" w:lineRule="auto"/>
        <w:ind w:firstLine="720"/>
        <w:jc w:val="both"/>
        <w:rPr>
          <w:rFonts w:ascii="Times New Roman" w:hAnsi="Times New Roman"/>
          <w:b/>
          <w:sz w:val="28"/>
          <w:szCs w:val="28"/>
        </w:rPr>
      </w:pPr>
      <w:r w:rsidRPr="005D77F0">
        <w:rPr>
          <w:rFonts w:ascii="Times New Roman" w:hAnsi="Times New Roman"/>
          <w:i/>
          <w:sz w:val="28"/>
          <w:szCs w:val="28"/>
        </w:rPr>
        <w:t>Nguồn trích</w:t>
      </w:r>
      <w:r w:rsidRPr="005D77F0">
        <w:rPr>
          <w:rFonts w:ascii="Times New Roman" w:hAnsi="Times New Roman"/>
          <w:sz w:val="28"/>
          <w:szCs w:val="28"/>
        </w:rPr>
        <w:t>: Tạp chí Lao động và Xã hội, Số 639+640/2021; Tr.10-12</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Từ khóa:</w:t>
      </w:r>
      <w:r w:rsidRPr="005D77F0">
        <w:rPr>
          <w:rFonts w:ascii="Times New Roman" w:hAnsi="Times New Roman"/>
          <w:b/>
          <w:i/>
          <w:sz w:val="28"/>
          <w:szCs w:val="28"/>
        </w:rPr>
        <w:t xml:space="preserve"> </w:t>
      </w:r>
      <w:r w:rsidRPr="005D77F0">
        <w:rPr>
          <w:rFonts w:ascii="Times New Roman" w:hAnsi="Times New Roman"/>
          <w:sz w:val="28"/>
          <w:szCs w:val="28"/>
        </w:rPr>
        <w:t>Xã hội bền vững, cạnh tranh, nhân lực, Việt Nam</w:t>
      </w:r>
    </w:p>
    <w:p w:rsidR="005D77F0" w:rsidRPr="005D77F0" w:rsidRDefault="005D77F0" w:rsidP="00B63D6C">
      <w:pPr>
        <w:spacing w:line="312" w:lineRule="auto"/>
        <w:ind w:firstLine="720"/>
        <w:jc w:val="both"/>
        <w:rPr>
          <w:rFonts w:ascii="Times New Roman" w:hAnsi="Times New Roman"/>
          <w:sz w:val="28"/>
          <w:szCs w:val="28"/>
        </w:rPr>
      </w:pPr>
      <w:r w:rsidRPr="005D77F0">
        <w:rPr>
          <w:rFonts w:ascii="Times New Roman" w:hAnsi="Times New Roman"/>
          <w:i/>
          <w:sz w:val="28"/>
          <w:szCs w:val="28"/>
        </w:rPr>
        <w:t>Tóm tắt:</w:t>
      </w:r>
      <w:r w:rsidRPr="005D77F0">
        <w:rPr>
          <w:rFonts w:ascii="Times New Roman" w:hAnsi="Times New Roman"/>
          <w:sz w:val="28"/>
          <w:szCs w:val="28"/>
        </w:rPr>
        <w:t xml:space="preserve"> Bài tham luận đề cập nội dung về quản lý phát triển xã hội bền vững, nâng cao năng lực cạnh tranh về nhân lực, bảo đảm tiến bộ, công bằng, an sinh xã hội là nhiệm vụ có ý nghĩa chiến lược trong quản lý phát triển bền vững đất nước. Đề xuất một số chính sách cơ bản để đạt được mục tiêu trở thành nước đang phát triển, có công nghiệp hiện đại, thu nhập trung bình cao vào năm 2030.</w:t>
      </w:r>
    </w:p>
    <w:p w:rsidR="005D77F0" w:rsidRPr="005D77F0" w:rsidRDefault="00634205" w:rsidP="00B63D6C">
      <w:pPr>
        <w:spacing w:line="312" w:lineRule="auto"/>
        <w:jc w:val="both"/>
        <w:rPr>
          <w:rFonts w:ascii="Times New Roman" w:hAnsi="Times New Roman"/>
          <w:b/>
          <w:sz w:val="28"/>
          <w:szCs w:val="28"/>
        </w:rPr>
      </w:pPr>
      <w:r>
        <w:rPr>
          <w:rFonts w:ascii="Times New Roman" w:hAnsi="Times New Roman"/>
          <w:b/>
          <w:sz w:val="28"/>
          <w:szCs w:val="28"/>
        </w:rPr>
        <w:t>59</w:t>
      </w:r>
      <w:r w:rsidR="005D77F0" w:rsidRPr="005D77F0">
        <w:rPr>
          <w:rFonts w:ascii="Times New Roman" w:hAnsi="Times New Roman"/>
          <w:b/>
          <w:sz w:val="28"/>
          <w:szCs w:val="28"/>
        </w:rPr>
        <w:t>.</w:t>
      </w:r>
      <w:r>
        <w:rPr>
          <w:rFonts w:ascii="Times New Roman" w:hAnsi="Times New Roman"/>
          <w:b/>
          <w:sz w:val="28"/>
          <w:szCs w:val="28"/>
        </w:rPr>
        <w:t xml:space="preserve"> </w:t>
      </w:r>
      <w:r w:rsidR="005D77F0" w:rsidRPr="005D77F0">
        <w:rPr>
          <w:rFonts w:ascii="Times New Roman" w:hAnsi="Times New Roman"/>
          <w:b/>
          <w:sz w:val="28"/>
          <w:szCs w:val="28"/>
        </w:rPr>
        <w:t>Lê Văn Thanh</w:t>
      </w:r>
    </w:p>
    <w:p w:rsidR="005D77F0" w:rsidRPr="005D77F0" w:rsidRDefault="005D77F0" w:rsidP="00B63D6C">
      <w:pPr>
        <w:spacing w:line="312" w:lineRule="auto"/>
        <w:jc w:val="both"/>
        <w:rPr>
          <w:rFonts w:ascii="Times New Roman" w:hAnsi="Times New Roman"/>
          <w:b/>
          <w:i/>
          <w:sz w:val="28"/>
          <w:szCs w:val="28"/>
        </w:rPr>
      </w:pPr>
      <w:r w:rsidRPr="005D77F0">
        <w:rPr>
          <w:rFonts w:ascii="Times New Roman" w:hAnsi="Times New Roman"/>
          <w:sz w:val="28"/>
          <w:szCs w:val="28"/>
        </w:rPr>
        <w:tab/>
      </w:r>
      <w:r w:rsidRPr="005D77F0">
        <w:rPr>
          <w:rFonts w:ascii="Times New Roman" w:hAnsi="Times New Roman"/>
          <w:b/>
          <w:i/>
          <w:sz w:val="28"/>
          <w:szCs w:val="28"/>
        </w:rPr>
        <w:t>Nhìn lại 10 năm thực hiện mục tiêu giảm nghèo bền vững</w:t>
      </w:r>
    </w:p>
    <w:p w:rsidR="005D77F0" w:rsidRPr="005D77F0" w:rsidRDefault="005D77F0" w:rsidP="00B63D6C">
      <w:pPr>
        <w:spacing w:line="312" w:lineRule="auto"/>
        <w:jc w:val="both"/>
        <w:rPr>
          <w:rFonts w:ascii="Times New Roman" w:hAnsi="Times New Roman"/>
          <w:b/>
          <w:sz w:val="28"/>
          <w:szCs w:val="28"/>
        </w:rPr>
      </w:pPr>
      <w:r w:rsidRPr="005D77F0">
        <w:rPr>
          <w:rFonts w:ascii="Times New Roman" w:hAnsi="Times New Roman"/>
          <w:sz w:val="28"/>
          <w:szCs w:val="28"/>
        </w:rPr>
        <w:tab/>
      </w:r>
      <w:r w:rsidRPr="005D77F0">
        <w:rPr>
          <w:rFonts w:ascii="Times New Roman" w:hAnsi="Times New Roman"/>
          <w:i/>
          <w:sz w:val="28"/>
          <w:szCs w:val="28"/>
        </w:rPr>
        <w:t>Nguồn trích</w:t>
      </w:r>
      <w:r w:rsidRPr="005D77F0">
        <w:rPr>
          <w:rFonts w:ascii="Times New Roman" w:hAnsi="Times New Roman"/>
          <w:sz w:val="28"/>
          <w:szCs w:val="28"/>
        </w:rPr>
        <w:t>: Tạp chí Lao động và Xã hội, Số 639+640/2021; Tr.18-22</w:t>
      </w:r>
    </w:p>
    <w:p w:rsidR="005D77F0" w:rsidRPr="005D77F0" w:rsidRDefault="005D77F0" w:rsidP="00B63D6C">
      <w:pPr>
        <w:spacing w:line="312" w:lineRule="auto"/>
        <w:ind w:firstLine="720"/>
        <w:jc w:val="both"/>
        <w:rPr>
          <w:rFonts w:ascii="Times New Roman" w:hAnsi="Times New Roman"/>
          <w:b/>
          <w:sz w:val="28"/>
          <w:szCs w:val="28"/>
        </w:rPr>
      </w:pPr>
      <w:r w:rsidRPr="005D77F0">
        <w:rPr>
          <w:rFonts w:ascii="Times New Roman" w:hAnsi="Times New Roman"/>
          <w:i/>
          <w:sz w:val="28"/>
          <w:szCs w:val="28"/>
        </w:rPr>
        <w:t>Từ khóa:</w:t>
      </w:r>
      <w:r w:rsidRPr="005D77F0">
        <w:rPr>
          <w:rFonts w:ascii="Times New Roman" w:hAnsi="Times New Roman"/>
          <w:sz w:val="28"/>
          <w:szCs w:val="28"/>
        </w:rPr>
        <w:t xml:space="preserve"> 10 năm, giảm nghèo bền vững, Việt Nam</w:t>
      </w:r>
    </w:p>
    <w:p w:rsidR="005D77F0" w:rsidRPr="005D77F0" w:rsidRDefault="005D77F0" w:rsidP="00B63D6C">
      <w:pPr>
        <w:spacing w:line="312" w:lineRule="auto"/>
        <w:ind w:firstLine="720"/>
        <w:jc w:val="both"/>
        <w:rPr>
          <w:rFonts w:ascii="Times New Roman" w:hAnsi="Times New Roman"/>
          <w:i/>
          <w:sz w:val="28"/>
          <w:szCs w:val="28"/>
        </w:rPr>
      </w:pPr>
      <w:r w:rsidRPr="005D77F0">
        <w:rPr>
          <w:rFonts w:ascii="Times New Roman" w:hAnsi="Times New Roman"/>
          <w:i/>
          <w:sz w:val="28"/>
          <w:szCs w:val="28"/>
        </w:rPr>
        <w:t>Tóm tắt:</w:t>
      </w:r>
      <w:r w:rsidRPr="005D77F0">
        <w:rPr>
          <w:rFonts w:ascii="Times New Roman" w:hAnsi="Times New Roman"/>
          <w:sz w:val="28"/>
          <w:szCs w:val="28"/>
        </w:rPr>
        <w:t xml:space="preserve"> Bài viết khái quát lại những thanh tựu nổi bật mà Việt Nam đã đạt được trong10 năm thực hiện mục tiêu giảm nghèo bền vững và nhận diện những khó khăn, thách thức cần được quan tâm, nỗ lực giải quyết hơn trong thời gian tới. Đề xuất một số giải pháp nhằm đạt được mục tiêu giảm nghèo và an sinh xã hội đa chiều, bao trùm, bền vững hiệu quả, đồng thời khắc phục những tồn tại hạn chế trong 10 năm qua.</w:t>
      </w:r>
    </w:p>
    <w:p w:rsidR="00F9207F" w:rsidRPr="005D77F0" w:rsidRDefault="00F9207F" w:rsidP="00B63D6C">
      <w:pPr>
        <w:spacing w:line="312" w:lineRule="auto"/>
        <w:jc w:val="both"/>
        <w:rPr>
          <w:rFonts w:ascii="Times New Roman" w:hAnsi="Times New Roman"/>
          <w:b/>
          <w:i/>
          <w:color w:val="333333"/>
          <w:sz w:val="28"/>
          <w:szCs w:val="28"/>
          <w:shd w:val="clear" w:color="auto" w:fill="FFFFFF"/>
        </w:rPr>
      </w:pPr>
      <w:r w:rsidRPr="005D77F0">
        <w:rPr>
          <w:rFonts w:ascii="Times New Roman" w:hAnsi="Times New Roman"/>
          <w:b/>
          <w:color w:val="333333"/>
          <w:sz w:val="28"/>
          <w:szCs w:val="28"/>
          <w:shd w:val="clear" w:color="auto" w:fill="FFFFFF"/>
        </w:rPr>
        <w:tab/>
      </w:r>
    </w:p>
    <w:p w:rsidR="0045752B" w:rsidRPr="005D77F0" w:rsidRDefault="0045752B" w:rsidP="00B63D6C">
      <w:pPr>
        <w:spacing w:line="312" w:lineRule="auto"/>
        <w:jc w:val="both"/>
        <w:rPr>
          <w:rFonts w:ascii="Times New Roman" w:hAnsi="Times New Roman"/>
          <w:b/>
          <w:i/>
          <w:sz w:val="28"/>
          <w:szCs w:val="28"/>
        </w:rPr>
      </w:pPr>
      <w:r w:rsidRPr="005D77F0">
        <w:rPr>
          <w:rFonts w:ascii="Times New Roman" w:hAnsi="Times New Roman"/>
          <w:color w:val="333333"/>
          <w:sz w:val="28"/>
          <w:szCs w:val="28"/>
          <w:shd w:val="clear" w:color="auto" w:fill="FFFFFF"/>
        </w:rPr>
        <w:tab/>
      </w:r>
    </w:p>
    <w:p w:rsidR="00FB0ADB" w:rsidRPr="005D77F0" w:rsidRDefault="00FB0ADB" w:rsidP="00B63D6C">
      <w:pPr>
        <w:spacing w:line="312" w:lineRule="auto"/>
        <w:jc w:val="both"/>
        <w:rPr>
          <w:rFonts w:ascii="Times New Roman" w:hAnsi="Times New Roman"/>
          <w:color w:val="333333"/>
          <w:sz w:val="28"/>
          <w:szCs w:val="28"/>
          <w:shd w:val="clear" w:color="auto" w:fill="FFFFFF"/>
        </w:rPr>
      </w:pPr>
    </w:p>
    <w:p w:rsidR="00A05E88" w:rsidRPr="005D77F0" w:rsidRDefault="00A05E88" w:rsidP="00B63D6C">
      <w:pPr>
        <w:spacing w:line="312" w:lineRule="auto"/>
        <w:jc w:val="both"/>
        <w:rPr>
          <w:rFonts w:ascii="Times New Roman" w:hAnsi="Times New Roman"/>
          <w:b/>
          <w:sz w:val="28"/>
          <w:szCs w:val="28"/>
        </w:rPr>
      </w:pPr>
    </w:p>
    <w:sectPr w:rsidR="00A05E88" w:rsidRPr="005D77F0" w:rsidSect="006F487E">
      <w:pgSz w:w="12240" w:h="15840"/>
      <w:pgMar w:top="1008" w:right="1008"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720C12"/>
    <w:rsid w:val="00000B20"/>
    <w:rsid w:val="00006CDE"/>
    <w:rsid w:val="000150DD"/>
    <w:rsid w:val="00030F49"/>
    <w:rsid w:val="00031598"/>
    <w:rsid w:val="0003772B"/>
    <w:rsid w:val="00051F5B"/>
    <w:rsid w:val="0005286C"/>
    <w:rsid w:val="00070519"/>
    <w:rsid w:val="0007559C"/>
    <w:rsid w:val="0008306B"/>
    <w:rsid w:val="00085CC9"/>
    <w:rsid w:val="0008612F"/>
    <w:rsid w:val="0009758D"/>
    <w:rsid w:val="000C7AF5"/>
    <w:rsid w:val="000F0D17"/>
    <w:rsid w:val="000F43A1"/>
    <w:rsid w:val="00102C0B"/>
    <w:rsid w:val="00110259"/>
    <w:rsid w:val="00113BE2"/>
    <w:rsid w:val="001212F8"/>
    <w:rsid w:val="001240ED"/>
    <w:rsid w:val="001443B0"/>
    <w:rsid w:val="00144AB6"/>
    <w:rsid w:val="0015719F"/>
    <w:rsid w:val="00161658"/>
    <w:rsid w:val="00166E36"/>
    <w:rsid w:val="00170DC4"/>
    <w:rsid w:val="001773B4"/>
    <w:rsid w:val="00184BD9"/>
    <w:rsid w:val="00186531"/>
    <w:rsid w:val="001B4553"/>
    <w:rsid w:val="001C48CF"/>
    <w:rsid w:val="001C6923"/>
    <w:rsid w:val="001F145F"/>
    <w:rsid w:val="002038D3"/>
    <w:rsid w:val="00205832"/>
    <w:rsid w:val="002274DA"/>
    <w:rsid w:val="00231CE4"/>
    <w:rsid w:val="00235517"/>
    <w:rsid w:val="00242002"/>
    <w:rsid w:val="0025280D"/>
    <w:rsid w:val="00255741"/>
    <w:rsid w:val="0026288C"/>
    <w:rsid w:val="002647E6"/>
    <w:rsid w:val="002659B4"/>
    <w:rsid w:val="00271B0A"/>
    <w:rsid w:val="00273FE0"/>
    <w:rsid w:val="0029411A"/>
    <w:rsid w:val="002B2137"/>
    <w:rsid w:val="002B30B4"/>
    <w:rsid w:val="002B62DF"/>
    <w:rsid w:val="002E76DE"/>
    <w:rsid w:val="002F0A3D"/>
    <w:rsid w:val="003038F2"/>
    <w:rsid w:val="003157E5"/>
    <w:rsid w:val="003279D2"/>
    <w:rsid w:val="0034197B"/>
    <w:rsid w:val="0035558F"/>
    <w:rsid w:val="00362EF1"/>
    <w:rsid w:val="00366640"/>
    <w:rsid w:val="00385ECA"/>
    <w:rsid w:val="00390339"/>
    <w:rsid w:val="00390403"/>
    <w:rsid w:val="00390719"/>
    <w:rsid w:val="003968F0"/>
    <w:rsid w:val="003A28C9"/>
    <w:rsid w:val="003B1553"/>
    <w:rsid w:val="003B1613"/>
    <w:rsid w:val="003C107E"/>
    <w:rsid w:val="003C45DB"/>
    <w:rsid w:val="003D434F"/>
    <w:rsid w:val="003D5496"/>
    <w:rsid w:val="003F1A08"/>
    <w:rsid w:val="003F1B05"/>
    <w:rsid w:val="00404C30"/>
    <w:rsid w:val="0041039A"/>
    <w:rsid w:val="004176DF"/>
    <w:rsid w:val="00417DD6"/>
    <w:rsid w:val="00435A4E"/>
    <w:rsid w:val="004365A3"/>
    <w:rsid w:val="0044507C"/>
    <w:rsid w:val="0044645F"/>
    <w:rsid w:val="0045628A"/>
    <w:rsid w:val="0045752B"/>
    <w:rsid w:val="00484745"/>
    <w:rsid w:val="004937D9"/>
    <w:rsid w:val="00497A1C"/>
    <w:rsid w:val="004A6E97"/>
    <w:rsid w:val="004B0EF1"/>
    <w:rsid w:val="004B4323"/>
    <w:rsid w:val="004C09BF"/>
    <w:rsid w:val="004C37BB"/>
    <w:rsid w:val="004D0446"/>
    <w:rsid w:val="005037B9"/>
    <w:rsid w:val="005353AE"/>
    <w:rsid w:val="005573FD"/>
    <w:rsid w:val="00566EE8"/>
    <w:rsid w:val="00575587"/>
    <w:rsid w:val="0057660E"/>
    <w:rsid w:val="00577DC6"/>
    <w:rsid w:val="00587FD8"/>
    <w:rsid w:val="005900B2"/>
    <w:rsid w:val="00594C9D"/>
    <w:rsid w:val="005C2B30"/>
    <w:rsid w:val="005D5036"/>
    <w:rsid w:val="005D6C80"/>
    <w:rsid w:val="005D77F0"/>
    <w:rsid w:val="005E14C4"/>
    <w:rsid w:val="005E7DE3"/>
    <w:rsid w:val="005F43E6"/>
    <w:rsid w:val="00606E6C"/>
    <w:rsid w:val="00621F03"/>
    <w:rsid w:val="0063259B"/>
    <w:rsid w:val="00634205"/>
    <w:rsid w:val="00636A07"/>
    <w:rsid w:val="00637D52"/>
    <w:rsid w:val="00650A89"/>
    <w:rsid w:val="00650ED0"/>
    <w:rsid w:val="00662982"/>
    <w:rsid w:val="00675645"/>
    <w:rsid w:val="006777B4"/>
    <w:rsid w:val="006B6B83"/>
    <w:rsid w:val="006C2A7C"/>
    <w:rsid w:val="006C5AD9"/>
    <w:rsid w:val="006F0507"/>
    <w:rsid w:val="006F0BBD"/>
    <w:rsid w:val="006F487E"/>
    <w:rsid w:val="00703810"/>
    <w:rsid w:val="00704190"/>
    <w:rsid w:val="00707CCE"/>
    <w:rsid w:val="00707D66"/>
    <w:rsid w:val="0071369F"/>
    <w:rsid w:val="00720C12"/>
    <w:rsid w:val="007255C9"/>
    <w:rsid w:val="00725E03"/>
    <w:rsid w:val="00737A3D"/>
    <w:rsid w:val="00742BFC"/>
    <w:rsid w:val="00743144"/>
    <w:rsid w:val="007524F8"/>
    <w:rsid w:val="00752EC7"/>
    <w:rsid w:val="00754C19"/>
    <w:rsid w:val="0075787F"/>
    <w:rsid w:val="00773AC8"/>
    <w:rsid w:val="00787741"/>
    <w:rsid w:val="00790190"/>
    <w:rsid w:val="007925E1"/>
    <w:rsid w:val="007A01E2"/>
    <w:rsid w:val="007A242B"/>
    <w:rsid w:val="007A770A"/>
    <w:rsid w:val="007B1340"/>
    <w:rsid w:val="007B6BCB"/>
    <w:rsid w:val="007C0733"/>
    <w:rsid w:val="007C3B73"/>
    <w:rsid w:val="007C50BB"/>
    <w:rsid w:val="007D5F83"/>
    <w:rsid w:val="007D7DDF"/>
    <w:rsid w:val="008030E8"/>
    <w:rsid w:val="00824931"/>
    <w:rsid w:val="00826552"/>
    <w:rsid w:val="00831837"/>
    <w:rsid w:val="008330A6"/>
    <w:rsid w:val="008378B2"/>
    <w:rsid w:val="00837E0F"/>
    <w:rsid w:val="00840770"/>
    <w:rsid w:val="00857930"/>
    <w:rsid w:val="00864A41"/>
    <w:rsid w:val="00874472"/>
    <w:rsid w:val="0087745F"/>
    <w:rsid w:val="0088228B"/>
    <w:rsid w:val="00882B9D"/>
    <w:rsid w:val="00883005"/>
    <w:rsid w:val="008836D3"/>
    <w:rsid w:val="008964D0"/>
    <w:rsid w:val="008B768C"/>
    <w:rsid w:val="008C6E3E"/>
    <w:rsid w:val="008D23D2"/>
    <w:rsid w:val="00900627"/>
    <w:rsid w:val="00914932"/>
    <w:rsid w:val="00926011"/>
    <w:rsid w:val="00932B0D"/>
    <w:rsid w:val="00934A90"/>
    <w:rsid w:val="00941368"/>
    <w:rsid w:val="0096795F"/>
    <w:rsid w:val="00971A00"/>
    <w:rsid w:val="00996656"/>
    <w:rsid w:val="00997D2B"/>
    <w:rsid w:val="009A08BB"/>
    <w:rsid w:val="009B27B2"/>
    <w:rsid w:val="009C1315"/>
    <w:rsid w:val="009D3ACA"/>
    <w:rsid w:val="009E0C86"/>
    <w:rsid w:val="009E4ED4"/>
    <w:rsid w:val="009E53D7"/>
    <w:rsid w:val="009F5CE7"/>
    <w:rsid w:val="009F7494"/>
    <w:rsid w:val="00A05E88"/>
    <w:rsid w:val="00A123E2"/>
    <w:rsid w:val="00A1765F"/>
    <w:rsid w:val="00A23CE9"/>
    <w:rsid w:val="00A63651"/>
    <w:rsid w:val="00A74366"/>
    <w:rsid w:val="00A74D45"/>
    <w:rsid w:val="00A74DFB"/>
    <w:rsid w:val="00A86787"/>
    <w:rsid w:val="00A87BE8"/>
    <w:rsid w:val="00A93066"/>
    <w:rsid w:val="00A93319"/>
    <w:rsid w:val="00AA7650"/>
    <w:rsid w:val="00AB16A2"/>
    <w:rsid w:val="00AB2FC7"/>
    <w:rsid w:val="00AB4916"/>
    <w:rsid w:val="00AB68D9"/>
    <w:rsid w:val="00AC2EAF"/>
    <w:rsid w:val="00AD5666"/>
    <w:rsid w:val="00AE2252"/>
    <w:rsid w:val="00AE66F3"/>
    <w:rsid w:val="00AF045C"/>
    <w:rsid w:val="00AF46A3"/>
    <w:rsid w:val="00B01410"/>
    <w:rsid w:val="00B06E05"/>
    <w:rsid w:val="00B07AF5"/>
    <w:rsid w:val="00B11C92"/>
    <w:rsid w:val="00B13DB9"/>
    <w:rsid w:val="00B24173"/>
    <w:rsid w:val="00B41CB6"/>
    <w:rsid w:val="00B43F2F"/>
    <w:rsid w:val="00B536F1"/>
    <w:rsid w:val="00B63D6C"/>
    <w:rsid w:val="00B73F1E"/>
    <w:rsid w:val="00B94C90"/>
    <w:rsid w:val="00BA1A43"/>
    <w:rsid w:val="00BA2D60"/>
    <w:rsid w:val="00BA5035"/>
    <w:rsid w:val="00BB024C"/>
    <w:rsid w:val="00BB0DBC"/>
    <w:rsid w:val="00BB5DB3"/>
    <w:rsid w:val="00BC12A7"/>
    <w:rsid w:val="00BC2DEE"/>
    <w:rsid w:val="00BD757D"/>
    <w:rsid w:val="00BE2E59"/>
    <w:rsid w:val="00BE7041"/>
    <w:rsid w:val="00BF420E"/>
    <w:rsid w:val="00BF6616"/>
    <w:rsid w:val="00C01268"/>
    <w:rsid w:val="00C03D0E"/>
    <w:rsid w:val="00C04500"/>
    <w:rsid w:val="00C16EDD"/>
    <w:rsid w:val="00C218E7"/>
    <w:rsid w:val="00C24F37"/>
    <w:rsid w:val="00C4052A"/>
    <w:rsid w:val="00C448DA"/>
    <w:rsid w:val="00C44ADB"/>
    <w:rsid w:val="00C5364B"/>
    <w:rsid w:val="00C62AB8"/>
    <w:rsid w:val="00C81BEC"/>
    <w:rsid w:val="00C8717A"/>
    <w:rsid w:val="00C94F06"/>
    <w:rsid w:val="00CA6831"/>
    <w:rsid w:val="00CD4C92"/>
    <w:rsid w:val="00CE0124"/>
    <w:rsid w:val="00CF1B72"/>
    <w:rsid w:val="00CF3FBA"/>
    <w:rsid w:val="00D0034E"/>
    <w:rsid w:val="00D06CA9"/>
    <w:rsid w:val="00D10CEE"/>
    <w:rsid w:val="00D11663"/>
    <w:rsid w:val="00D11C2B"/>
    <w:rsid w:val="00D125ED"/>
    <w:rsid w:val="00D15C47"/>
    <w:rsid w:val="00D319F2"/>
    <w:rsid w:val="00D437CA"/>
    <w:rsid w:val="00D444A6"/>
    <w:rsid w:val="00D472CB"/>
    <w:rsid w:val="00D52135"/>
    <w:rsid w:val="00D546AD"/>
    <w:rsid w:val="00D5503E"/>
    <w:rsid w:val="00D57672"/>
    <w:rsid w:val="00D72994"/>
    <w:rsid w:val="00D733EF"/>
    <w:rsid w:val="00D75EBE"/>
    <w:rsid w:val="00D76A20"/>
    <w:rsid w:val="00D76DB6"/>
    <w:rsid w:val="00D77E0F"/>
    <w:rsid w:val="00DA5165"/>
    <w:rsid w:val="00DA74A3"/>
    <w:rsid w:val="00DA78A3"/>
    <w:rsid w:val="00DB20A6"/>
    <w:rsid w:val="00DB304F"/>
    <w:rsid w:val="00DB71D4"/>
    <w:rsid w:val="00DD65EE"/>
    <w:rsid w:val="00E02FBF"/>
    <w:rsid w:val="00E2242A"/>
    <w:rsid w:val="00E3115C"/>
    <w:rsid w:val="00E55F9E"/>
    <w:rsid w:val="00E61781"/>
    <w:rsid w:val="00E7479C"/>
    <w:rsid w:val="00E80A61"/>
    <w:rsid w:val="00E875C1"/>
    <w:rsid w:val="00E918C6"/>
    <w:rsid w:val="00E9208B"/>
    <w:rsid w:val="00EA265D"/>
    <w:rsid w:val="00ED1055"/>
    <w:rsid w:val="00F00EC2"/>
    <w:rsid w:val="00F14FF3"/>
    <w:rsid w:val="00F22A01"/>
    <w:rsid w:val="00F31F43"/>
    <w:rsid w:val="00F5034A"/>
    <w:rsid w:val="00F51A84"/>
    <w:rsid w:val="00F524AF"/>
    <w:rsid w:val="00F53517"/>
    <w:rsid w:val="00F547DA"/>
    <w:rsid w:val="00F554A0"/>
    <w:rsid w:val="00F63385"/>
    <w:rsid w:val="00F63C36"/>
    <w:rsid w:val="00F778D0"/>
    <w:rsid w:val="00F8554B"/>
    <w:rsid w:val="00F9207F"/>
    <w:rsid w:val="00FA0DFC"/>
    <w:rsid w:val="00FA3AD6"/>
    <w:rsid w:val="00FB0ADB"/>
    <w:rsid w:val="00FB1DAD"/>
    <w:rsid w:val="00FC152E"/>
    <w:rsid w:val="00FC4B73"/>
    <w:rsid w:val="00FE7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C12"/>
    <w:pPr>
      <w:spacing w:line="240" w:lineRule="auto"/>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9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741962">
      <w:bodyDiv w:val="1"/>
      <w:marLeft w:val="0"/>
      <w:marRight w:val="0"/>
      <w:marTop w:val="0"/>
      <w:marBottom w:val="0"/>
      <w:divBdr>
        <w:top w:val="none" w:sz="0" w:space="0" w:color="auto"/>
        <w:left w:val="none" w:sz="0" w:space="0" w:color="auto"/>
        <w:bottom w:val="none" w:sz="0" w:space="0" w:color="auto"/>
        <w:right w:val="none" w:sz="0" w:space="0" w:color="auto"/>
      </w:divBdr>
    </w:div>
    <w:div w:id="89601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2589</TotalTime>
  <Pages>21</Pages>
  <Words>6178</Words>
  <Characters>35217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HaiHa</dc:creator>
  <cp:lastModifiedBy>Nguyen </cp:lastModifiedBy>
  <cp:revision>269</cp:revision>
  <dcterms:created xsi:type="dcterms:W3CDTF">2021-03-02T01:53:00Z</dcterms:created>
  <dcterms:modified xsi:type="dcterms:W3CDTF">2021-04-01T08:34:00Z</dcterms:modified>
</cp:coreProperties>
</file>